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6EEC" w:rsidRPr="004C6EEC" w:rsidRDefault="004C6EEC" w:rsidP="004C6EEC">
      <w:pPr>
        <w:pStyle w:val="Titel"/>
        <w:rPr>
          <w:sz w:val="36"/>
        </w:rPr>
      </w:pPr>
      <w:r w:rsidRPr="004C6EEC">
        <w:rPr>
          <w:sz w:val="36"/>
        </w:rPr>
        <w:t>Selbstorganisierende Systeme</w:t>
      </w:r>
      <w:r w:rsidR="00F04834">
        <w:rPr>
          <w:sz w:val="36"/>
        </w:rPr>
        <w:t xml:space="preserve"> – 3</w:t>
      </w:r>
      <w:r>
        <w:rPr>
          <w:sz w:val="36"/>
        </w:rPr>
        <w:t>.Übung</w:t>
      </w:r>
    </w:p>
    <w:p w:rsidR="000E0042" w:rsidRPr="00322857" w:rsidRDefault="004C6EEC" w:rsidP="00322857">
      <w:pPr>
        <w:jc w:val="center"/>
        <w:rPr>
          <w:b/>
          <w:sz w:val="24"/>
        </w:rPr>
      </w:pPr>
      <w:r w:rsidRPr="004C6EEC">
        <w:rPr>
          <w:b/>
          <w:sz w:val="24"/>
        </w:rPr>
        <w:t>Christian Gruber, 0625102 und Johannes Reiter, 0625101</w:t>
      </w:r>
    </w:p>
    <w:p w:rsidR="000E0042" w:rsidRDefault="00753FF5" w:rsidP="005830DF">
      <w:pPr>
        <w:pStyle w:val="berschrift1"/>
        <w:numPr>
          <w:ilvl w:val="0"/>
          <w:numId w:val="3"/>
        </w:numPr>
        <w:ind w:left="0" w:firstLine="426"/>
      </w:pPr>
      <w:r>
        <w:t>Cluster</w:t>
      </w:r>
      <w:r w:rsidR="00322857">
        <w:t>ing</w:t>
      </w:r>
      <w:r w:rsidR="002737D9">
        <w:br/>
      </w:r>
      <w:proofErr w:type="spellStart"/>
      <w:r w:rsidR="00F8654D" w:rsidRPr="002737D9">
        <w:rPr>
          <w:rFonts w:asciiTheme="minorHAnsi" w:eastAsiaTheme="minorHAnsi" w:hAnsiTheme="minorHAnsi" w:cstheme="minorBidi"/>
          <w:b w:val="0"/>
          <w:bCs w:val="0"/>
          <w:color w:val="000000" w:themeColor="text1"/>
          <w:sz w:val="22"/>
          <w:szCs w:val="22"/>
        </w:rPr>
        <w:t>Self-Organising</w:t>
      </w:r>
      <w:proofErr w:type="spellEnd"/>
      <w:r w:rsidR="00F8654D" w:rsidRPr="002737D9">
        <w:rPr>
          <w:rFonts w:asciiTheme="minorHAnsi" w:eastAsiaTheme="minorHAnsi" w:hAnsiTheme="minorHAnsi" w:cstheme="minorBidi"/>
          <w:b w:val="0"/>
          <w:bCs w:val="0"/>
          <w:color w:val="000000" w:themeColor="text1"/>
          <w:sz w:val="22"/>
          <w:szCs w:val="22"/>
        </w:rPr>
        <w:t xml:space="preserve"> </w:t>
      </w:r>
      <w:proofErr w:type="spellStart"/>
      <w:r w:rsidR="00F8654D" w:rsidRPr="002737D9">
        <w:rPr>
          <w:rFonts w:asciiTheme="minorHAnsi" w:eastAsiaTheme="minorHAnsi" w:hAnsiTheme="minorHAnsi" w:cstheme="minorBidi"/>
          <w:b w:val="0"/>
          <w:bCs w:val="0"/>
          <w:color w:val="000000" w:themeColor="text1"/>
          <w:sz w:val="22"/>
          <w:szCs w:val="22"/>
        </w:rPr>
        <w:t>Maps</w:t>
      </w:r>
      <w:proofErr w:type="spellEnd"/>
      <w:r w:rsidR="00F8654D" w:rsidRPr="002737D9">
        <w:rPr>
          <w:rFonts w:asciiTheme="minorHAnsi" w:eastAsiaTheme="minorHAnsi" w:hAnsiTheme="minorHAnsi" w:cstheme="minorBidi"/>
          <w:b w:val="0"/>
          <w:bCs w:val="0"/>
          <w:color w:val="000000" w:themeColor="text1"/>
          <w:sz w:val="22"/>
          <w:szCs w:val="22"/>
        </w:rPr>
        <w:t xml:space="preserve"> (SOM) sind eine bekannte Methode des Data Mining und werden dabei auch für das Clustering und die Charakterisierung von den zugrundeliegenden Daten eingesetzt.</w:t>
      </w:r>
      <w:r w:rsidR="008E5110" w:rsidRPr="002737D9">
        <w:rPr>
          <w:rFonts w:asciiTheme="minorHAnsi" w:eastAsiaTheme="minorHAnsi" w:hAnsiTheme="minorHAnsi" w:cstheme="minorBidi"/>
          <w:b w:val="0"/>
          <w:bCs w:val="0"/>
          <w:color w:val="000000" w:themeColor="text1"/>
          <w:sz w:val="22"/>
          <w:szCs w:val="22"/>
        </w:rPr>
        <w:t xml:space="preserve"> SOMs gehören zu den </w:t>
      </w:r>
      <w:proofErr w:type="spellStart"/>
      <w:r w:rsidR="008E5110" w:rsidRPr="002737D9">
        <w:rPr>
          <w:rFonts w:asciiTheme="minorHAnsi" w:eastAsiaTheme="minorHAnsi" w:hAnsiTheme="minorHAnsi" w:cstheme="minorBidi"/>
          <w:b w:val="0"/>
          <w:bCs w:val="0"/>
          <w:color w:val="000000" w:themeColor="text1"/>
          <w:sz w:val="22"/>
          <w:szCs w:val="22"/>
        </w:rPr>
        <w:t>neuralen</w:t>
      </w:r>
      <w:proofErr w:type="spellEnd"/>
      <w:r w:rsidR="008E5110" w:rsidRPr="002737D9">
        <w:rPr>
          <w:rFonts w:asciiTheme="minorHAnsi" w:eastAsiaTheme="minorHAnsi" w:hAnsiTheme="minorHAnsi" w:cstheme="minorBidi"/>
          <w:b w:val="0"/>
          <w:bCs w:val="0"/>
          <w:color w:val="000000" w:themeColor="text1"/>
          <w:sz w:val="22"/>
          <w:szCs w:val="22"/>
        </w:rPr>
        <w:t xml:space="preserve"> Netzen, die auf </w:t>
      </w:r>
      <w:proofErr w:type="spellStart"/>
      <w:r w:rsidR="008E5110" w:rsidRPr="002737D9">
        <w:rPr>
          <w:rFonts w:asciiTheme="minorHAnsi" w:eastAsiaTheme="minorHAnsi" w:hAnsiTheme="minorHAnsi" w:cstheme="minorBidi"/>
          <w:b w:val="0"/>
          <w:bCs w:val="0"/>
          <w:color w:val="000000" w:themeColor="text1"/>
          <w:sz w:val="22"/>
          <w:szCs w:val="22"/>
        </w:rPr>
        <w:t>unüberwachtes</w:t>
      </w:r>
      <w:proofErr w:type="spellEnd"/>
      <w:r w:rsidR="008E5110" w:rsidRPr="002737D9">
        <w:rPr>
          <w:rFonts w:asciiTheme="minorHAnsi" w:eastAsiaTheme="minorHAnsi" w:hAnsiTheme="minorHAnsi" w:cstheme="minorBidi"/>
          <w:b w:val="0"/>
          <w:bCs w:val="0"/>
          <w:color w:val="000000" w:themeColor="text1"/>
          <w:sz w:val="22"/>
          <w:szCs w:val="22"/>
        </w:rPr>
        <w:t xml:space="preserve"> Lernen basieren.</w:t>
      </w:r>
      <w:r w:rsidR="00CC457D" w:rsidRPr="002737D9">
        <w:rPr>
          <w:rFonts w:asciiTheme="minorHAnsi" w:eastAsiaTheme="minorHAnsi" w:hAnsiTheme="minorHAnsi" w:cstheme="minorBidi"/>
          <w:b w:val="0"/>
          <w:bCs w:val="0"/>
          <w:color w:val="000000" w:themeColor="text1"/>
          <w:sz w:val="22"/>
          <w:szCs w:val="22"/>
        </w:rPr>
        <w:t xml:space="preserve"> Um die Daten dann auch richtig interpretieren zu können, werden verschiedenste Arten von Visualisierungstechniken verwendet. </w:t>
      </w:r>
      <w:r w:rsidR="005830DF">
        <w:rPr>
          <w:rFonts w:asciiTheme="minorHAnsi" w:eastAsiaTheme="minorHAnsi" w:hAnsiTheme="minorHAnsi" w:cstheme="minorBidi"/>
          <w:b w:val="0"/>
          <w:bCs w:val="0"/>
          <w:color w:val="000000" w:themeColor="text1"/>
          <w:sz w:val="22"/>
          <w:szCs w:val="22"/>
        </w:rPr>
        <w:t>Wir haben die zwei Datasets „</w:t>
      </w:r>
      <w:proofErr w:type="spellStart"/>
      <w:r w:rsidR="005830DF">
        <w:rPr>
          <w:rFonts w:asciiTheme="minorHAnsi" w:eastAsiaTheme="minorHAnsi" w:hAnsiTheme="minorHAnsi" w:cstheme="minorBidi"/>
          <w:b w:val="0"/>
          <w:bCs w:val="0"/>
          <w:color w:val="000000" w:themeColor="text1"/>
          <w:sz w:val="22"/>
          <w:szCs w:val="22"/>
        </w:rPr>
        <w:t>generic</w:t>
      </w:r>
      <w:proofErr w:type="spellEnd"/>
      <w:r w:rsidR="005830DF">
        <w:rPr>
          <w:rFonts w:asciiTheme="minorHAnsi" w:eastAsiaTheme="minorHAnsi" w:hAnsiTheme="minorHAnsi" w:cstheme="minorBidi"/>
          <w:b w:val="0"/>
          <w:bCs w:val="0"/>
          <w:color w:val="000000" w:themeColor="text1"/>
          <w:sz w:val="22"/>
          <w:szCs w:val="22"/>
        </w:rPr>
        <w:t>“ und „</w:t>
      </w:r>
      <w:proofErr w:type="spellStart"/>
      <w:r w:rsidR="005830DF">
        <w:rPr>
          <w:rFonts w:asciiTheme="minorHAnsi" w:eastAsiaTheme="minorHAnsi" w:hAnsiTheme="minorHAnsi" w:cstheme="minorBidi"/>
          <w:b w:val="0"/>
          <w:bCs w:val="0"/>
          <w:color w:val="000000" w:themeColor="text1"/>
          <w:sz w:val="22"/>
          <w:szCs w:val="22"/>
        </w:rPr>
        <w:t>artificial</w:t>
      </w:r>
      <w:proofErr w:type="spellEnd"/>
      <w:r w:rsidR="005830DF">
        <w:rPr>
          <w:rFonts w:asciiTheme="minorHAnsi" w:eastAsiaTheme="minorHAnsi" w:hAnsiTheme="minorHAnsi" w:cstheme="minorBidi"/>
          <w:b w:val="0"/>
          <w:bCs w:val="0"/>
          <w:color w:val="000000" w:themeColor="text1"/>
          <w:sz w:val="22"/>
          <w:szCs w:val="22"/>
        </w:rPr>
        <w:t xml:space="preserve">“ zu untersuchen, wobei wir für das </w:t>
      </w:r>
      <w:proofErr w:type="spellStart"/>
      <w:r w:rsidR="005830DF">
        <w:rPr>
          <w:rFonts w:asciiTheme="minorHAnsi" w:eastAsiaTheme="minorHAnsi" w:hAnsiTheme="minorHAnsi" w:cstheme="minorBidi"/>
          <w:b w:val="0"/>
          <w:bCs w:val="0"/>
          <w:color w:val="000000" w:themeColor="text1"/>
          <w:sz w:val="22"/>
          <w:szCs w:val="22"/>
        </w:rPr>
        <w:t>zweitere</w:t>
      </w:r>
      <w:proofErr w:type="spellEnd"/>
      <w:r w:rsidR="005830DF">
        <w:rPr>
          <w:rFonts w:asciiTheme="minorHAnsi" w:eastAsiaTheme="minorHAnsi" w:hAnsiTheme="minorHAnsi" w:cstheme="minorBidi"/>
          <w:b w:val="0"/>
          <w:bCs w:val="0"/>
          <w:color w:val="000000" w:themeColor="text1"/>
          <w:sz w:val="22"/>
          <w:szCs w:val="22"/>
        </w:rPr>
        <w:t xml:space="preserve"> eine größere </w:t>
      </w:r>
      <w:proofErr w:type="spellStart"/>
      <w:r w:rsidR="005830DF">
        <w:rPr>
          <w:rFonts w:asciiTheme="minorHAnsi" w:eastAsiaTheme="minorHAnsi" w:hAnsiTheme="minorHAnsi" w:cstheme="minorBidi"/>
          <w:b w:val="0"/>
          <w:bCs w:val="0"/>
          <w:color w:val="000000" w:themeColor="text1"/>
          <w:sz w:val="22"/>
          <w:szCs w:val="22"/>
        </w:rPr>
        <w:t>Map</w:t>
      </w:r>
      <w:proofErr w:type="spellEnd"/>
      <w:r w:rsidR="005830DF">
        <w:rPr>
          <w:rFonts w:asciiTheme="minorHAnsi" w:eastAsiaTheme="minorHAnsi" w:hAnsiTheme="minorHAnsi" w:cstheme="minorBidi"/>
          <w:b w:val="0"/>
          <w:bCs w:val="0"/>
          <w:color w:val="000000" w:themeColor="text1"/>
          <w:sz w:val="22"/>
          <w:szCs w:val="22"/>
        </w:rPr>
        <w:t xml:space="preserve"> und wesentlich mehr Runs für das Training verwendet haben.</w:t>
      </w:r>
      <w:r w:rsidR="005830DF">
        <w:br/>
      </w:r>
      <w:r w:rsidR="00CC457D" w:rsidRPr="005830DF">
        <w:rPr>
          <w:rFonts w:asciiTheme="minorHAnsi" w:eastAsiaTheme="minorHAnsi" w:hAnsiTheme="minorHAnsi" w:cstheme="minorBidi"/>
          <w:b w:val="0"/>
          <w:bCs w:val="0"/>
          <w:color w:val="000000" w:themeColor="text1"/>
          <w:sz w:val="22"/>
          <w:szCs w:val="22"/>
        </w:rPr>
        <w:t xml:space="preserve">Um die Verteilung von Daten zu analysieren, können z.B. Hit Histogramme gewählt werden. Von diesen haben wir eine </w:t>
      </w:r>
      <w:r w:rsidR="005830DF">
        <w:rPr>
          <w:rFonts w:asciiTheme="minorHAnsi" w:eastAsiaTheme="minorHAnsi" w:hAnsiTheme="minorHAnsi" w:cstheme="minorBidi"/>
          <w:b w:val="0"/>
          <w:bCs w:val="0"/>
          <w:color w:val="000000" w:themeColor="text1"/>
          <w:sz w:val="22"/>
          <w:szCs w:val="22"/>
        </w:rPr>
        <w:t xml:space="preserve">etwas </w:t>
      </w:r>
      <w:r w:rsidR="00CC457D" w:rsidRPr="005830DF">
        <w:rPr>
          <w:rFonts w:asciiTheme="minorHAnsi" w:eastAsiaTheme="minorHAnsi" w:hAnsiTheme="minorHAnsi" w:cstheme="minorBidi"/>
          <w:b w:val="0"/>
          <w:bCs w:val="0"/>
          <w:color w:val="000000" w:themeColor="text1"/>
          <w:sz w:val="22"/>
          <w:szCs w:val="22"/>
        </w:rPr>
        <w:t>fortgeschrittene Methode für das Clustering verwendet.</w:t>
      </w:r>
      <w:r w:rsidR="00322857">
        <w:br/>
      </w:r>
    </w:p>
    <w:p w:rsidR="00007D33" w:rsidRDefault="005830DF" w:rsidP="00007D33">
      <w:pPr>
        <w:keepNext/>
      </w:pPr>
      <w:r>
        <w:rPr>
          <w:noProof/>
          <w:lang w:eastAsia="de-AT"/>
        </w:rPr>
        <w:drawing>
          <wp:anchor distT="0" distB="0" distL="114300" distR="114300" simplePos="0" relativeHeight="251671552" behindDoc="0" locked="0" layoutInCell="1" allowOverlap="1">
            <wp:simplePos x="0" y="0"/>
            <wp:positionH relativeFrom="column">
              <wp:posOffset>414655</wp:posOffset>
            </wp:positionH>
            <wp:positionV relativeFrom="paragraph">
              <wp:posOffset>139065</wp:posOffset>
            </wp:positionV>
            <wp:extent cx="2933700" cy="2571750"/>
            <wp:effectExtent l="19050" t="0" r="0" b="0"/>
            <wp:wrapThrough wrapText="bothSides">
              <wp:wrapPolygon edited="0">
                <wp:start x="-140" y="0"/>
                <wp:lineTo x="-140" y="21440"/>
                <wp:lineTo x="21600" y="21440"/>
                <wp:lineTo x="21600" y="0"/>
                <wp:lineTo x="-140" y="0"/>
              </wp:wrapPolygon>
            </wp:wrapThrough>
            <wp:docPr id="1" name="Grafik 0" descr="Clustering_k-means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g_k-means_004.png"/>
                    <pic:cNvPicPr/>
                  </pic:nvPicPr>
                  <pic:blipFill>
                    <a:blip r:embed="rId5" cstate="print"/>
                    <a:srcRect l="14844" r="14814"/>
                    <a:stretch>
                      <a:fillRect/>
                    </a:stretch>
                  </pic:blipFill>
                  <pic:spPr>
                    <a:xfrm>
                      <a:off x="0" y="0"/>
                      <a:ext cx="2933700" cy="2571750"/>
                    </a:xfrm>
                    <a:prstGeom prst="rect">
                      <a:avLst/>
                    </a:prstGeom>
                  </pic:spPr>
                </pic:pic>
              </a:graphicData>
            </a:graphic>
          </wp:anchor>
        </w:drawing>
      </w:r>
    </w:p>
    <w:p w:rsidR="002737D9" w:rsidRDefault="002737D9" w:rsidP="000E0042">
      <w:pPr>
        <w:rPr>
          <w:color w:val="000000" w:themeColor="text1"/>
        </w:rPr>
      </w:pPr>
    </w:p>
    <w:p w:rsidR="002737D9" w:rsidRDefault="002737D9" w:rsidP="000E0042">
      <w:pPr>
        <w:rPr>
          <w:color w:val="000000" w:themeColor="text1"/>
        </w:rPr>
      </w:pPr>
      <w:r w:rsidRPr="002A6B27">
        <w:rPr>
          <w:noProof/>
          <w:color w:val="000000" w:themeColor="text1"/>
          <w:lang w:val="de-DE"/>
        </w:rPr>
        <w:pict>
          <v:shapetype id="_x0000_t202" coordsize="21600,21600" o:spt="202" path="m,l,21600r21600,l21600,xe">
            <v:stroke joinstyle="miter"/>
            <v:path gradientshapeok="t" o:connecttype="rect"/>
          </v:shapetype>
          <v:shape id="_x0000_s1026" type="#_x0000_t202" style="position:absolute;margin-left:301.15pt;margin-top:22.8pt;width:170.65pt;height:37.05pt;z-index:-251656192;mso-width-relative:margin;mso-height-relative:margin" wrapcoords="-98 -441 -98 21159 21698 21159 21698 -441 -98 -441">
            <v:textbox style="mso-next-textbox:#_x0000_s1026">
              <w:txbxContent>
                <w:p w:rsidR="00007D33" w:rsidRPr="00007D33" w:rsidRDefault="00007D33" w:rsidP="00007D33">
                  <w:pPr>
                    <w:pStyle w:val="Beschriftung"/>
                    <w:rPr>
                      <w:b w:val="0"/>
                      <w:color w:val="auto"/>
                      <w:sz w:val="20"/>
                      <w:lang w:val="en-GB"/>
                    </w:rPr>
                  </w:pP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Clustering k-means</w:t>
                  </w:r>
                  <w:r w:rsidR="00DD29FF">
                    <w:rPr>
                      <w:b w:val="0"/>
                      <w:color w:val="auto"/>
                      <w:sz w:val="20"/>
                      <w:lang w:val="en-GB"/>
                    </w:rPr>
                    <w:t xml:space="preserve"> (Generic-Dataset)</w:t>
                  </w:r>
                </w:p>
                <w:p w:rsidR="00007D33" w:rsidRPr="00007D33" w:rsidRDefault="00007D33">
                  <w:pPr>
                    <w:rPr>
                      <w:lang w:val="en-GB"/>
                    </w:rPr>
                  </w:pPr>
                </w:p>
              </w:txbxContent>
            </v:textbox>
            <w10:wrap type="through"/>
          </v:shape>
        </w:pict>
      </w:r>
    </w:p>
    <w:p w:rsidR="002737D9" w:rsidRDefault="002737D9" w:rsidP="000E0042">
      <w:pPr>
        <w:rPr>
          <w:color w:val="000000" w:themeColor="text1"/>
        </w:rPr>
      </w:pPr>
    </w:p>
    <w:p w:rsidR="002737D9" w:rsidRDefault="002737D9" w:rsidP="000E0042">
      <w:pPr>
        <w:rPr>
          <w:color w:val="000000" w:themeColor="text1"/>
        </w:rPr>
      </w:pPr>
    </w:p>
    <w:p w:rsidR="002737D9" w:rsidRDefault="002737D9" w:rsidP="000E0042">
      <w:pPr>
        <w:rPr>
          <w:color w:val="000000" w:themeColor="text1"/>
        </w:rPr>
      </w:pPr>
    </w:p>
    <w:p w:rsidR="002737D9" w:rsidRDefault="002737D9" w:rsidP="000E0042">
      <w:pPr>
        <w:rPr>
          <w:color w:val="000000" w:themeColor="text1"/>
        </w:rPr>
      </w:pPr>
    </w:p>
    <w:p w:rsidR="00DD29FF" w:rsidRDefault="00DD29FF" w:rsidP="000E0042">
      <w:pPr>
        <w:rPr>
          <w:color w:val="000000" w:themeColor="text1"/>
        </w:rPr>
      </w:pPr>
    </w:p>
    <w:p w:rsidR="00DD29FF" w:rsidRDefault="005830DF" w:rsidP="000E0042">
      <w:pPr>
        <w:rPr>
          <w:color w:val="000000" w:themeColor="text1"/>
        </w:rPr>
      </w:pPr>
      <w:r>
        <w:rPr>
          <w:noProof/>
          <w:color w:val="000000" w:themeColor="text1"/>
          <w:lang w:eastAsia="de-AT"/>
        </w:rPr>
        <w:drawing>
          <wp:anchor distT="0" distB="0" distL="114300" distR="114300" simplePos="0" relativeHeight="251673600" behindDoc="0" locked="0" layoutInCell="1" allowOverlap="1">
            <wp:simplePos x="0" y="0"/>
            <wp:positionH relativeFrom="column">
              <wp:posOffset>538480</wp:posOffset>
            </wp:positionH>
            <wp:positionV relativeFrom="paragraph">
              <wp:posOffset>326390</wp:posOffset>
            </wp:positionV>
            <wp:extent cx="2752725" cy="2562225"/>
            <wp:effectExtent l="19050" t="0" r="9525" b="0"/>
            <wp:wrapThrough wrapText="bothSides">
              <wp:wrapPolygon edited="0">
                <wp:start x="-149" y="0"/>
                <wp:lineTo x="-149" y="21520"/>
                <wp:lineTo x="21675" y="21520"/>
                <wp:lineTo x="21675" y="0"/>
                <wp:lineTo x="-149" y="0"/>
              </wp:wrapPolygon>
            </wp:wrapThrough>
            <wp:docPr id="10" name="Grafik 9" descr="k_means_006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_means_006_big.png"/>
                    <pic:cNvPicPr/>
                  </pic:nvPicPr>
                  <pic:blipFill>
                    <a:blip r:embed="rId6" cstate="print"/>
                    <a:srcRect l="21325" r="19981"/>
                    <a:stretch>
                      <a:fillRect/>
                    </a:stretch>
                  </pic:blipFill>
                  <pic:spPr>
                    <a:xfrm>
                      <a:off x="0" y="0"/>
                      <a:ext cx="2752725" cy="2562225"/>
                    </a:xfrm>
                    <a:prstGeom prst="rect">
                      <a:avLst/>
                    </a:prstGeom>
                  </pic:spPr>
                </pic:pic>
              </a:graphicData>
            </a:graphic>
          </wp:anchor>
        </w:drawing>
      </w:r>
    </w:p>
    <w:p w:rsidR="00DD29FF" w:rsidRDefault="00DD29FF" w:rsidP="000E0042">
      <w:pPr>
        <w:rPr>
          <w:color w:val="000000" w:themeColor="text1"/>
        </w:rPr>
      </w:pPr>
    </w:p>
    <w:p w:rsidR="00DD29FF" w:rsidRDefault="00DD29FF" w:rsidP="000E0042">
      <w:pPr>
        <w:rPr>
          <w:color w:val="000000" w:themeColor="text1"/>
        </w:rPr>
      </w:pPr>
    </w:p>
    <w:p w:rsidR="00DD29FF" w:rsidRDefault="005830DF" w:rsidP="000E0042">
      <w:pPr>
        <w:rPr>
          <w:color w:val="000000" w:themeColor="text1"/>
        </w:rPr>
      </w:pPr>
      <w:r>
        <w:rPr>
          <w:noProof/>
          <w:color w:val="000000" w:themeColor="text1"/>
          <w:lang w:eastAsia="de-AT"/>
        </w:rPr>
        <w:pict>
          <v:shape id="_x0000_s1037" type="#_x0000_t202" style="position:absolute;margin-left:301.15pt;margin-top:20.3pt;width:170.65pt;height:37.05pt;z-index:-251641856;mso-width-relative:margin;mso-height-relative:margin" wrapcoords="-98 -441 -98 21159 21698 21159 21698 -441 -98 -441">
            <v:textbox style="mso-next-textbox:#_x0000_s1037">
              <w:txbxContent>
                <w:p w:rsidR="005830DF" w:rsidRPr="00007D33" w:rsidRDefault="005830DF" w:rsidP="005830DF">
                  <w:pPr>
                    <w:pStyle w:val="Beschriftung"/>
                    <w:rPr>
                      <w:b w:val="0"/>
                      <w:color w:val="auto"/>
                      <w:sz w:val="20"/>
                      <w:lang w:val="en-GB"/>
                    </w:rPr>
                  </w:pP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Clustering k-means</w:t>
                  </w:r>
                  <w:r>
                    <w:rPr>
                      <w:b w:val="0"/>
                      <w:color w:val="auto"/>
                      <w:sz w:val="20"/>
                      <w:lang w:val="en-GB"/>
                    </w:rPr>
                    <w:t xml:space="preserve"> (Artificial-Dataset)</w:t>
                  </w:r>
                </w:p>
                <w:p w:rsidR="005830DF" w:rsidRPr="00007D33" w:rsidRDefault="005830DF" w:rsidP="005830DF">
                  <w:pPr>
                    <w:rPr>
                      <w:lang w:val="en-GB"/>
                    </w:rPr>
                  </w:pPr>
                </w:p>
              </w:txbxContent>
            </v:textbox>
            <w10:wrap type="through"/>
          </v:shape>
        </w:pict>
      </w:r>
    </w:p>
    <w:p w:rsidR="00DD29FF" w:rsidRDefault="00DD29FF" w:rsidP="000E0042">
      <w:pPr>
        <w:rPr>
          <w:color w:val="000000" w:themeColor="text1"/>
        </w:rPr>
      </w:pPr>
    </w:p>
    <w:p w:rsidR="00DD29FF" w:rsidRDefault="00DD29FF" w:rsidP="000E0042">
      <w:pPr>
        <w:rPr>
          <w:color w:val="000000" w:themeColor="text1"/>
        </w:rPr>
      </w:pPr>
    </w:p>
    <w:p w:rsidR="00DD29FF" w:rsidRDefault="00DD29FF" w:rsidP="000E0042">
      <w:pPr>
        <w:rPr>
          <w:color w:val="000000" w:themeColor="text1"/>
        </w:rPr>
      </w:pPr>
    </w:p>
    <w:p w:rsidR="005830DF" w:rsidRDefault="005830DF" w:rsidP="000E0042">
      <w:pPr>
        <w:rPr>
          <w:color w:val="000000" w:themeColor="text1"/>
        </w:rPr>
      </w:pPr>
    </w:p>
    <w:p w:rsidR="005830DF" w:rsidRDefault="005830DF" w:rsidP="000E0042">
      <w:pPr>
        <w:rPr>
          <w:color w:val="000000" w:themeColor="text1"/>
        </w:rPr>
      </w:pPr>
    </w:p>
    <w:p w:rsidR="002737D9" w:rsidRDefault="002737D9" w:rsidP="000E0042">
      <w:pPr>
        <w:rPr>
          <w:color w:val="000000" w:themeColor="text1"/>
        </w:rPr>
      </w:pPr>
    </w:p>
    <w:p w:rsidR="002737D9" w:rsidRDefault="00322857" w:rsidP="000E0042">
      <w:pPr>
        <w:rPr>
          <w:color w:val="000000" w:themeColor="text1"/>
        </w:rPr>
      </w:pPr>
      <w:r>
        <w:rPr>
          <w:color w:val="000000" w:themeColor="text1"/>
        </w:rPr>
        <w:t xml:space="preserve">Mit dem </w:t>
      </w:r>
      <w:proofErr w:type="spellStart"/>
      <w:r>
        <w:rPr>
          <w:color w:val="000000" w:themeColor="text1"/>
        </w:rPr>
        <w:t>Map</w:t>
      </w:r>
      <w:proofErr w:type="spellEnd"/>
      <w:r>
        <w:rPr>
          <w:color w:val="000000" w:themeColor="text1"/>
        </w:rPr>
        <w:t xml:space="preserve">-Clustering </w:t>
      </w:r>
      <w:r w:rsidR="00F90D06">
        <w:rPr>
          <w:color w:val="000000" w:themeColor="text1"/>
        </w:rPr>
        <w:t>k-</w:t>
      </w:r>
      <w:proofErr w:type="spellStart"/>
      <w:r w:rsidR="00F90D06">
        <w:rPr>
          <w:color w:val="000000" w:themeColor="text1"/>
        </w:rPr>
        <w:t>means</w:t>
      </w:r>
      <w:proofErr w:type="spellEnd"/>
      <w:r w:rsidR="00F90D06">
        <w:rPr>
          <w:color w:val="000000" w:themeColor="text1"/>
        </w:rPr>
        <w:t xml:space="preserve"> </w:t>
      </w:r>
      <w:r>
        <w:rPr>
          <w:color w:val="000000" w:themeColor="text1"/>
        </w:rPr>
        <w:t>und der dahinter liegenden Visualisierung des „</w:t>
      </w:r>
      <w:proofErr w:type="spellStart"/>
      <w:r>
        <w:rPr>
          <w:color w:val="000000" w:themeColor="text1"/>
        </w:rPr>
        <w:t>Smoothed</w:t>
      </w:r>
      <w:proofErr w:type="spellEnd"/>
      <w:r>
        <w:rPr>
          <w:color w:val="000000" w:themeColor="text1"/>
        </w:rPr>
        <w:t xml:space="preserve">  Data </w:t>
      </w:r>
      <w:proofErr w:type="spellStart"/>
      <w:r>
        <w:rPr>
          <w:color w:val="000000" w:themeColor="text1"/>
        </w:rPr>
        <w:t>Histogram</w:t>
      </w:r>
      <w:proofErr w:type="spellEnd"/>
      <w:r>
        <w:rPr>
          <w:color w:val="000000" w:themeColor="text1"/>
        </w:rPr>
        <w:t>“</w:t>
      </w:r>
      <w:r w:rsidR="00F90D06">
        <w:rPr>
          <w:color w:val="000000" w:themeColor="text1"/>
        </w:rPr>
        <w:t xml:space="preserve"> </w:t>
      </w:r>
      <w:r>
        <w:rPr>
          <w:color w:val="000000" w:themeColor="text1"/>
        </w:rPr>
        <w:t xml:space="preserve">würden wir die entstandene </w:t>
      </w:r>
      <w:proofErr w:type="spellStart"/>
      <w:r>
        <w:rPr>
          <w:color w:val="000000" w:themeColor="text1"/>
        </w:rPr>
        <w:t>Map</w:t>
      </w:r>
      <w:proofErr w:type="spellEnd"/>
      <w:r w:rsidR="005830DF">
        <w:rPr>
          <w:color w:val="000000" w:themeColor="text1"/>
        </w:rPr>
        <w:t xml:space="preserve"> des 1.Datasets</w:t>
      </w:r>
      <w:r>
        <w:rPr>
          <w:color w:val="000000" w:themeColor="text1"/>
        </w:rPr>
        <w:t xml:space="preserve"> in vier Cluster teilen</w:t>
      </w:r>
      <w:r w:rsidR="00F90D06">
        <w:rPr>
          <w:color w:val="000000" w:themeColor="text1"/>
        </w:rPr>
        <w:t xml:space="preserve">. </w:t>
      </w:r>
      <w:r w:rsidR="005830DF">
        <w:rPr>
          <w:color w:val="000000" w:themeColor="text1"/>
        </w:rPr>
        <w:t xml:space="preserve">Für das 2.Dataset </w:t>
      </w:r>
      <w:r w:rsidR="005830DF">
        <w:rPr>
          <w:color w:val="000000" w:themeColor="text1"/>
        </w:rPr>
        <w:lastRenderedPageBreak/>
        <w:t xml:space="preserve">hätten wir sechs „Hauptcluster“ identifiziert. </w:t>
      </w:r>
      <w:r w:rsidR="002737D9">
        <w:rPr>
          <w:color w:val="000000" w:themeColor="text1"/>
        </w:rPr>
        <w:t xml:space="preserve">Diese Methode ist nicht deterministisch, d.h. dass das Ergebnis bei gleichen Eingabedaten unterschiedlich sein kann. Ist nun ein Ergebnis bzw. dessen Cluster reproduzierbar in mehreren Runs, so kann man solche Cluster als stabil bezeichnen. Aus diesem Grund folgt hier ein weiterer </w:t>
      </w:r>
      <w:proofErr w:type="spellStart"/>
      <w:r w:rsidR="002737D9">
        <w:rPr>
          <w:color w:val="000000" w:themeColor="text1"/>
        </w:rPr>
        <w:t>Screenshot</w:t>
      </w:r>
      <w:proofErr w:type="spellEnd"/>
      <w:r w:rsidR="002737D9">
        <w:rPr>
          <w:color w:val="000000" w:themeColor="text1"/>
        </w:rPr>
        <w:t xml:space="preserve"> des </w:t>
      </w:r>
      <w:proofErr w:type="spellStart"/>
      <w:r w:rsidR="002737D9">
        <w:rPr>
          <w:color w:val="000000" w:themeColor="text1"/>
        </w:rPr>
        <w:t>Map</w:t>
      </w:r>
      <w:proofErr w:type="spellEnd"/>
      <w:r w:rsidR="002737D9">
        <w:rPr>
          <w:color w:val="000000" w:themeColor="text1"/>
        </w:rPr>
        <w:t>-Clustering k-</w:t>
      </w:r>
      <w:proofErr w:type="spellStart"/>
      <w:r w:rsidR="002737D9">
        <w:rPr>
          <w:color w:val="000000" w:themeColor="text1"/>
        </w:rPr>
        <w:t>means</w:t>
      </w:r>
      <w:proofErr w:type="spellEnd"/>
      <w:r w:rsidR="00A1031F">
        <w:rPr>
          <w:color w:val="000000" w:themeColor="text1"/>
        </w:rPr>
        <w:t xml:space="preserve"> für das „</w:t>
      </w:r>
      <w:proofErr w:type="spellStart"/>
      <w:r w:rsidR="00A1031F">
        <w:rPr>
          <w:color w:val="000000" w:themeColor="text1"/>
        </w:rPr>
        <w:t>Generic</w:t>
      </w:r>
      <w:proofErr w:type="spellEnd"/>
      <w:r w:rsidR="00A1031F">
        <w:rPr>
          <w:color w:val="000000" w:themeColor="text1"/>
        </w:rPr>
        <w:t>“-Dataset</w:t>
      </w:r>
      <w:r w:rsidR="002737D9">
        <w:rPr>
          <w:color w:val="000000" w:themeColor="text1"/>
        </w:rPr>
        <w:t>, d</w:t>
      </w:r>
      <w:r w:rsidR="00A1031F">
        <w:rPr>
          <w:color w:val="000000" w:themeColor="text1"/>
        </w:rPr>
        <w:t>er</w:t>
      </w:r>
      <w:r w:rsidR="002737D9">
        <w:rPr>
          <w:color w:val="000000" w:themeColor="text1"/>
        </w:rPr>
        <w:t xml:space="preserve"> zeigt, dass sich wirklich Grenzen leicht verschieben können, aber die Cluster</w:t>
      </w:r>
      <w:r w:rsidR="00642B45">
        <w:rPr>
          <w:color w:val="000000" w:themeColor="text1"/>
        </w:rPr>
        <w:t xml:space="preserve"> grundsätzlich erhalten bleiben und deshalb in beiden Datasets stabil sind.</w:t>
      </w:r>
    </w:p>
    <w:p w:rsidR="005830DF" w:rsidRDefault="002737D9" w:rsidP="000E0042">
      <w:pPr>
        <w:rPr>
          <w:color w:val="000000" w:themeColor="text1"/>
        </w:rPr>
      </w:pPr>
      <w:r>
        <w:rPr>
          <w:noProof/>
          <w:color w:val="000000" w:themeColor="text1"/>
          <w:lang w:eastAsia="de-AT"/>
        </w:rPr>
        <w:pict>
          <v:shape id="_x0000_s1036" type="#_x0000_t202" style="position:absolute;margin-left:248.4pt;margin-top:40.75pt;width:165.25pt;height:51.3pt;z-index:-251643904;mso-width-relative:margin;mso-height-relative:margin" wrapcoords="-98 -441 -98 21159 21698 21159 21698 -441 -98 -441">
            <v:textbox style="mso-next-textbox:#_x0000_s1036">
              <w:txbxContent>
                <w:p w:rsidR="002737D9" w:rsidRPr="00007D33" w:rsidRDefault="002737D9" w:rsidP="002737D9">
                  <w:pPr>
                    <w:pStyle w:val="Beschriftung"/>
                    <w:rPr>
                      <w:b w:val="0"/>
                      <w:color w:val="auto"/>
                      <w:sz w:val="20"/>
                      <w:lang w:val="en-GB"/>
                    </w:rPr>
                  </w:pPr>
                  <w:proofErr w:type="spellStart"/>
                  <w:r>
                    <w:rPr>
                      <w:b w:val="0"/>
                      <w:color w:val="auto"/>
                      <w:sz w:val="20"/>
                      <w:lang w:val="en-GB"/>
                    </w:rPr>
                    <w:t>Weitere</w:t>
                  </w:r>
                  <w:proofErr w:type="spellEnd"/>
                  <w:r>
                    <w:rPr>
                      <w:b w:val="0"/>
                      <w:color w:val="auto"/>
                      <w:sz w:val="20"/>
                      <w:lang w:val="en-GB"/>
                    </w:rPr>
                    <w:t xml:space="preserve"> </w:t>
                  </w:r>
                  <w:proofErr w:type="spellStart"/>
                  <w:r>
                    <w:rPr>
                      <w:b w:val="0"/>
                      <w:color w:val="auto"/>
                      <w:sz w:val="20"/>
                      <w:lang w:val="en-GB"/>
                    </w:rPr>
                    <w:t>Generierung</w:t>
                  </w:r>
                  <w:proofErr w:type="spellEnd"/>
                  <w:r>
                    <w:rPr>
                      <w:b w:val="0"/>
                      <w:color w:val="auto"/>
                      <w:sz w:val="20"/>
                      <w:lang w:val="en-GB"/>
                    </w:rPr>
                    <w:t xml:space="preserve">: </w:t>
                  </w: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Clustering k-means</w:t>
                  </w:r>
                  <w:r w:rsidR="00A1031F">
                    <w:rPr>
                      <w:b w:val="0"/>
                      <w:color w:val="auto"/>
                      <w:sz w:val="20"/>
                      <w:lang w:val="en-GB"/>
                    </w:rPr>
                    <w:t xml:space="preserve"> (Generic-Dataset)</w:t>
                  </w:r>
                </w:p>
                <w:p w:rsidR="002737D9" w:rsidRPr="00007D33" w:rsidRDefault="002737D9" w:rsidP="002737D9">
                  <w:pPr>
                    <w:rPr>
                      <w:lang w:val="en-GB"/>
                    </w:rPr>
                  </w:pPr>
                </w:p>
              </w:txbxContent>
            </v:textbox>
            <w10:wrap type="through"/>
          </v:shape>
        </w:pict>
      </w:r>
      <w:r>
        <w:rPr>
          <w:noProof/>
          <w:color w:val="000000" w:themeColor="text1"/>
          <w:lang w:eastAsia="de-AT"/>
        </w:rPr>
        <w:drawing>
          <wp:inline distT="0" distB="0" distL="0" distR="0">
            <wp:extent cx="3348309" cy="1828800"/>
            <wp:effectExtent l="19050" t="0" r="4491" b="0"/>
            <wp:docPr id="5" name="Grafik 4" descr="Clustering_k-means_00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g_k-means_004_2.png"/>
                    <pic:cNvPicPr/>
                  </pic:nvPicPr>
                  <pic:blipFill>
                    <a:blip r:embed="rId7" cstate="print"/>
                    <a:stretch>
                      <a:fillRect/>
                    </a:stretch>
                  </pic:blipFill>
                  <pic:spPr>
                    <a:xfrm>
                      <a:off x="0" y="0"/>
                      <a:ext cx="3351691" cy="1830647"/>
                    </a:xfrm>
                    <a:prstGeom prst="rect">
                      <a:avLst/>
                    </a:prstGeom>
                  </pic:spPr>
                </pic:pic>
              </a:graphicData>
            </a:graphic>
          </wp:inline>
        </w:drawing>
      </w:r>
    </w:p>
    <w:p w:rsidR="006C799E" w:rsidRDefault="00007D33" w:rsidP="000E0042">
      <w:pPr>
        <w:rPr>
          <w:color w:val="000000" w:themeColor="text1"/>
        </w:rPr>
      </w:pPr>
      <w:r>
        <w:rPr>
          <w:color w:val="000000" w:themeColor="text1"/>
        </w:rPr>
        <w:t>Zur Untermauerung dieser ersten Interpretation haben wir natürlich auch noch andere Visualisierung verwendet. Da eine D-Matrix und auch eine U-Matrix gut zum Veranschaulichen von Clusterstrukturen geeignet sind, haben wir diese dazu verwendet.</w:t>
      </w:r>
      <w:r w:rsidR="006C799E">
        <w:rPr>
          <w:color w:val="000000" w:themeColor="text1"/>
        </w:rPr>
        <w:t xml:space="preserve"> </w:t>
      </w:r>
      <w:r w:rsidR="00AE442C">
        <w:rPr>
          <w:color w:val="000000" w:themeColor="text1"/>
        </w:rPr>
        <w:t>Die D-Matrix zeigt die durchschnittliche Distanz einer Unit zu den Nachbarn. Bei der U-Matrix wird dies für alle Nachbarn berechnet, was eine feinere Auflösung zur Folge hat. Felder mit „hohen“ Werten in der U-Matrix teilen somit unterschiedliche Regionen der  Input-Daten.</w:t>
      </w:r>
      <w:r w:rsidR="006606E8">
        <w:rPr>
          <w:color w:val="000000" w:themeColor="text1"/>
        </w:rPr>
        <w:t xml:space="preserve"> In der U*-Matrix werden nun die Dichteinformationen aus einer P-Matrix mit den Distanzinformationen aus einer U-Matrix kombiniert. Mit dieser Weiterentwicklung, die kompatibel zum hierarchischen Clustering von Daten ist, können Cluster nun noch besser erkannt werden.</w:t>
      </w:r>
      <w:r w:rsidR="00EB48CF">
        <w:rPr>
          <w:color w:val="000000" w:themeColor="text1"/>
        </w:rPr>
        <w:t xml:space="preserve"> In unserem Beispiel haben wir durch die U*-Matrix eigentlich keine neuen Cluster entdeckt, es wurden somit die bisher interpretierten Clusterstrukturen bestätigt.</w:t>
      </w:r>
    </w:p>
    <w:p w:rsidR="00007D33" w:rsidRDefault="00A1031F" w:rsidP="000E0042">
      <w:pPr>
        <w:rPr>
          <w:color w:val="000000" w:themeColor="text1"/>
        </w:rPr>
      </w:pPr>
      <w:r>
        <w:rPr>
          <w:noProof/>
          <w:color w:val="000000" w:themeColor="text1"/>
          <w:lang w:eastAsia="de-AT"/>
        </w:rPr>
        <w:drawing>
          <wp:anchor distT="0" distB="0" distL="114300" distR="114300" simplePos="0" relativeHeight="251665408" behindDoc="0" locked="0" layoutInCell="1" allowOverlap="1">
            <wp:simplePos x="0" y="0"/>
            <wp:positionH relativeFrom="column">
              <wp:posOffset>3281680</wp:posOffset>
            </wp:positionH>
            <wp:positionV relativeFrom="paragraph">
              <wp:posOffset>163830</wp:posOffset>
            </wp:positionV>
            <wp:extent cx="2533650" cy="2533650"/>
            <wp:effectExtent l="19050" t="0" r="0" b="0"/>
            <wp:wrapThrough wrapText="bothSides">
              <wp:wrapPolygon edited="0">
                <wp:start x="-162" y="0"/>
                <wp:lineTo x="-162" y="21438"/>
                <wp:lineTo x="21600" y="21438"/>
                <wp:lineTo x="21600" y="0"/>
                <wp:lineTo x="-162" y="0"/>
              </wp:wrapPolygon>
            </wp:wrapThrough>
            <wp:docPr id="6" name="Grafik 5" descr="UStar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arMatrix.png"/>
                    <pic:cNvPicPr/>
                  </pic:nvPicPr>
                  <pic:blipFill>
                    <a:blip r:embed="rId8" cstate="print"/>
                    <a:stretch>
                      <a:fillRect/>
                    </a:stretch>
                  </pic:blipFill>
                  <pic:spPr>
                    <a:xfrm>
                      <a:off x="0" y="0"/>
                      <a:ext cx="2533650" cy="2533650"/>
                    </a:xfrm>
                    <a:prstGeom prst="rect">
                      <a:avLst/>
                    </a:prstGeom>
                  </pic:spPr>
                </pic:pic>
              </a:graphicData>
            </a:graphic>
          </wp:anchor>
        </w:drawing>
      </w:r>
      <w:r>
        <w:rPr>
          <w:noProof/>
          <w:color w:val="000000" w:themeColor="text1"/>
          <w:lang w:eastAsia="de-AT"/>
        </w:rPr>
        <w:drawing>
          <wp:anchor distT="0" distB="0" distL="114300" distR="114300" simplePos="0" relativeHeight="251662336" behindDoc="0" locked="0" layoutInCell="1" allowOverlap="1">
            <wp:simplePos x="0" y="0"/>
            <wp:positionH relativeFrom="column">
              <wp:posOffset>-156845</wp:posOffset>
            </wp:positionH>
            <wp:positionV relativeFrom="paragraph">
              <wp:posOffset>163830</wp:posOffset>
            </wp:positionV>
            <wp:extent cx="3009900" cy="2705100"/>
            <wp:effectExtent l="19050" t="0" r="0" b="0"/>
            <wp:wrapThrough wrapText="bothSides">
              <wp:wrapPolygon edited="0">
                <wp:start x="-137" y="0"/>
                <wp:lineTo x="-137" y="21448"/>
                <wp:lineTo x="21600" y="21448"/>
                <wp:lineTo x="21600" y="0"/>
                <wp:lineTo x="-137" y="0"/>
              </wp:wrapPolygon>
            </wp:wrapThrough>
            <wp:docPr id="3" name="Grafik 2" descr="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trix.png"/>
                    <pic:cNvPicPr/>
                  </pic:nvPicPr>
                  <pic:blipFill>
                    <a:blip r:embed="rId9" cstate="print"/>
                    <a:srcRect l="19066" r="20039"/>
                    <a:stretch>
                      <a:fillRect/>
                    </a:stretch>
                  </pic:blipFill>
                  <pic:spPr>
                    <a:xfrm>
                      <a:off x="0" y="0"/>
                      <a:ext cx="3009900" cy="2705100"/>
                    </a:xfrm>
                    <a:prstGeom prst="rect">
                      <a:avLst/>
                    </a:prstGeom>
                  </pic:spPr>
                </pic:pic>
              </a:graphicData>
            </a:graphic>
          </wp:anchor>
        </w:drawing>
      </w: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6C799E" w:rsidRDefault="00A1031F" w:rsidP="000E0042">
      <w:pPr>
        <w:rPr>
          <w:color w:val="000000" w:themeColor="text1"/>
        </w:rPr>
      </w:pPr>
      <w:r>
        <w:rPr>
          <w:noProof/>
          <w:color w:val="000000" w:themeColor="text1"/>
          <w:lang w:eastAsia="de-AT"/>
        </w:rPr>
        <w:pict>
          <v:shape id="_x0000_s1031" type="#_x0000_t202" style="position:absolute;margin-left:298.2pt;margin-top:5.95pt;width:134.2pt;height:23.85pt;z-index:251666432;mso-width-relative:margin;mso-height-relative:margin">
            <v:textbox>
              <w:txbxContent>
                <w:p w:rsidR="00A43E11" w:rsidRPr="00007D33" w:rsidRDefault="00A43E11" w:rsidP="00A43E11">
                  <w:pPr>
                    <w:pStyle w:val="Beschriftung"/>
                    <w:rPr>
                      <w:b w:val="0"/>
                      <w:color w:val="auto"/>
                      <w:sz w:val="20"/>
                      <w:lang w:val="en-GB"/>
                    </w:rPr>
                  </w:pPr>
                  <w:r>
                    <w:rPr>
                      <w:b w:val="0"/>
                      <w:color w:val="auto"/>
                      <w:sz w:val="20"/>
                      <w:lang w:val="en-GB"/>
                    </w:rPr>
                    <w:t>U*-Matrix</w:t>
                  </w:r>
                  <w:r w:rsidR="00A1031F">
                    <w:rPr>
                      <w:b w:val="0"/>
                      <w:color w:val="auto"/>
                      <w:sz w:val="20"/>
                      <w:lang w:val="en-GB"/>
                    </w:rPr>
                    <w:t xml:space="preserve"> (Generic -Dataset)</w:t>
                  </w:r>
                </w:p>
                <w:p w:rsidR="00A43E11" w:rsidRPr="00007D33" w:rsidRDefault="00A43E11" w:rsidP="00A43E11">
                  <w:pPr>
                    <w:rPr>
                      <w:lang w:val="en-GB"/>
                    </w:rPr>
                  </w:pPr>
                </w:p>
              </w:txbxContent>
            </v:textbox>
          </v:shape>
        </w:pict>
      </w:r>
      <w:r>
        <w:rPr>
          <w:noProof/>
          <w:color w:val="000000" w:themeColor="text1"/>
          <w:lang w:eastAsia="de-AT"/>
        </w:rPr>
        <w:pict>
          <v:shape id="_x0000_s1027" type="#_x0000_t202" style="position:absolute;margin-left:36.4pt;margin-top:5.95pt;width:135.75pt;height:23.85pt;z-index:-251655168;mso-width-relative:margin;mso-height-relative:margin" wrapcoords="-309 -675 -309 20925 21909 20925 21909 -675 -309 -675">
            <v:textbox>
              <w:txbxContent>
                <w:p w:rsidR="006C799E" w:rsidRPr="00007D33" w:rsidRDefault="006C799E" w:rsidP="006C799E">
                  <w:pPr>
                    <w:pStyle w:val="Beschriftung"/>
                    <w:rPr>
                      <w:b w:val="0"/>
                      <w:color w:val="auto"/>
                      <w:sz w:val="20"/>
                      <w:lang w:val="en-GB"/>
                    </w:rPr>
                  </w:pPr>
                  <w:r>
                    <w:rPr>
                      <w:b w:val="0"/>
                      <w:color w:val="auto"/>
                      <w:sz w:val="20"/>
                      <w:lang w:val="en-GB"/>
                    </w:rPr>
                    <w:t>D-Matrix</w:t>
                  </w:r>
                  <w:r w:rsidR="00A1031F">
                    <w:rPr>
                      <w:b w:val="0"/>
                      <w:color w:val="auto"/>
                      <w:sz w:val="20"/>
                      <w:lang w:val="en-GB"/>
                    </w:rPr>
                    <w:t xml:space="preserve"> (Generic-Dataset)</w:t>
                  </w:r>
                </w:p>
                <w:p w:rsidR="006C799E" w:rsidRPr="00007D33" w:rsidRDefault="006C799E" w:rsidP="006C799E">
                  <w:pPr>
                    <w:rPr>
                      <w:lang w:val="en-GB"/>
                    </w:rPr>
                  </w:pPr>
                </w:p>
              </w:txbxContent>
            </v:textbox>
            <w10:wrap type="through"/>
          </v:shape>
        </w:pict>
      </w:r>
    </w:p>
    <w:p w:rsidR="006C799E" w:rsidRDefault="006C799E" w:rsidP="000E0042">
      <w:pPr>
        <w:rPr>
          <w:color w:val="000000" w:themeColor="text1"/>
        </w:rPr>
      </w:pPr>
    </w:p>
    <w:p w:rsidR="006C799E" w:rsidRDefault="006C799E" w:rsidP="000E0042">
      <w:pPr>
        <w:rPr>
          <w:color w:val="000000" w:themeColor="text1"/>
        </w:rPr>
      </w:pPr>
    </w:p>
    <w:p w:rsidR="00A43E11" w:rsidRDefault="00A1031F" w:rsidP="000E0042">
      <w:pPr>
        <w:rPr>
          <w:color w:val="000000" w:themeColor="text1"/>
        </w:rPr>
      </w:pPr>
      <w:r>
        <w:rPr>
          <w:noProof/>
          <w:color w:val="000000" w:themeColor="text1"/>
          <w:lang w:eastAsia="de-AT"/>
        </w:rPr>
        <w:lastRenderedPageBreak/>
        <w:drawing>
          <wp:anchor distT="0" distB="0" distL="114300" distR="114300" simplePos="0" relativeHeight="251676672" behindDoc="0" locked="0" layoutInCell="1" allowOverlap="1">
            <wp:simplePos x="0" y="0"/>
            <wp:positionH relativeFrom="column">
              <wp:posOffset>3138805</wp:posOffset>
            </wp:positionH>
            <wp:positionV relativeFrom="paragraph">
              <wp:posOffset>-635</wp:posOffset>
            </wp:positionV>
            <wp:extent cx="2628265" cy="2600325"/>
            <wp:effectExtent l="19050" t="0" r="635" b="0"/>
            <wp:wrapThrough wrapText="bothSides">
              <wp:wrapPolygon edited="0">
                <wp:start x="-157" y="0"/>
                <wp:lineTo x="-157" y="21521"/>
                <wp:lineTo x="21605" y="21521"/>
                <wp:lineTo x="21605" y="0"/>
                <wp:lineTo x="-157" y="0"/>
              </wp:wrapPolygon>
            </wp:wrapThrough>
            <wp:docPr id="17" name="Grafik 11" descr="Us-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matrix.png"/>
                    <pic:cNvPicPr/>
                  </pic:nvPicPr>
                  <pic:blipFill>
                    <a:blip r:embed="rId10" cstate="print"/>
                    <a:srcRect l="20661" t="3976" r="28926" b="3670"/>
                    <a:stretch>
                      <a:fillRect/>
                    </a:stretch>
                  </pic:blipFill>
                  <pic:spPr>
                    <a:xfrm>
                      <a:off x="0" y="0"/>
                      <a:ext cx="2628265" cy="2600325"/>
                    </a:xfrm>
                    <a:prstGeom prst="rect">
                      <a:avLst/>
                    </a:prstGeom>
                  </pic:spPr>
                </pic:pic>
              </a:graphicData>
            </a:graphic>
          </wp:anchor>
        </w:drawing>
      </w:r>
      <w:r>
        <w:rPr>
          <w:noProof/>
          <w:color w:val="000000" w:themeColor="text1"/>
          <w:lang w:eastAsia="de-AT"/>
        </w:rPr>
        <w:drawing>
          <wp:anchor distT="0" distB="0" distL="114300" distR="114300" simplePos="0" relativeHeight="251675648" behindDoc="0" locked="0" layoutInCell="1" allowOverlap="1">
            <wp:simplePos x="0" y="0"/>
            <wp:positionH relativeFrom="column">
              <wp:posOffset>14605</wp:posOffset>
            </wp:positionH>
            <wp:positionV relativeFrom="paragraph">
              <wp:posOffset>-635</wp:posOffset>
            </wp:positionV>
            <wp:extent cx="2643505" cy="2600325"/>
            <wp:effectExtent l="19050" t="0" r="4445" b="0"/>
            <wp:wrapThrough wrapText="bothSides">
              <wp:wrapPolygon edited="0">
                <wp:start x="-156" y="0"/>
                <wp:lineTo x="-156" y="21521"/>
                <wp:lineTo x="21636" y="21521"/>
                <wp:lineTo x="21636" y="0"/>
                <wp:lineTo x="-156" y="0"/>
              </wp:wrapPolygon>
            </wp:wrapThrough>
            <wp:docPr id="11" name="Grafik 10" descr="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trix.png"/>
                    <pic:cNvPicPr/>
                  </pic:nvPicPr>
                  <pic:blipFill>
                    <a:blip r:embed="rId11" cstate="print"/>
                    <a:srcRect l="21154" t="3976" r="28109" b="3670"/>
                    <a:stretch>
                      <a:fillRect/>
                    </a:stretch>
                  </pic:blipFill>
                  <pic:spPr>
                    <a:xfrm>
                      <a:off x="0" y="0"/>
                      <a:ext cx="2643505" cy="2600325"/>
                    </a:xfrm>
                    <a:prstGeom prst="rect">
                      <a:avLst/>
                    </a:prstGeom>
                  </pic:spPr>
                </pic:pic>
              </a:graphicData>
            </a:graphic>
          </wp:anchor>
        </w:drawing>
      </w: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r>
        <w:rPr>
          <w:noProof/>
          <w:color w:val="000000" w:themeColor="text1"/>
          <w:lang w:eastAsia="de-AT"/>
        </w:rPr>
        <w:pict>
          <v:shape id="_x0000_s1038" type="#_x0000_t202" style="position:absolute;margin-left:281.7pt;margin-top:15.4pt;width:134.2pt;height:23.85pt;z-index:251677696;mso-width-relative:margin;mso-height-relative:margin">
            <v:textbox>
              <w:txbxContent>
                <w:p w:rsidR="00A1031F" w:rsidRPr="00007D33" w:rsidRDefault="00A1031F" w:rsidP="00A1031F">
                  <w:pPr>
                    <w:pStyle w:val="Beschriftung"/>
                    <w:rPr>
                      <w:b w:val="0"/>
                      <w:color w:val="auto"/>
                      <w:sz w:val="20"/>
                      <w:lang w:val="en-GB"/>
                    </w:rPr>
                  </w:pPr>
                  <w:r>
                    <w:rPr>
                      <w:b w:val="0"/>
                      <w:color w:val="auto"/>
                      <w:sz w:val="20"/>
                      <w:lang w:val="en-GB"/>
                    </w:rPr>
                    <w:t>U*-Matrix (</w:t>
                  </w:r>
                  <w:proofErr w:type="spellStart"/>
                  <w:r>
                    <w:rPr>
                      <w:b w:val="0"/>
                      <w:color w:val="auto"/>
                      <w:sz w:val="20"/>
                      <w:lang w:val="en-GB"/>
                    </w:rPr>
                    <w:t>Artifical</w:t>
                  </w:r>
                  <w:proofErr w:type="spellEnd"/>
                  <w:r>
                    <w:rPr>
                      <w:b w:val="0"/>
                      <w:color w:val="auto"/>
                      <w:sz w:val="20"/>
                      <w:lang w:val="en-GB"/>
                    </w:rPr>
                    <w:t>-Dataset)</w:t>
                  </w:r>
                </w:p>
                <w:p w:rsidR="00A1031F" w:rsidRPr="00007D33" w:rsidRDefault="00A1031F" w:rsidP="00A1031F">
                  <w:pPr>
                    <w:rPr>
                      <w:lang w:val="en-GB"/>
                    </w:rPr>
                  </w:pPr>
                </w:p>
              </w:txbxContent>
            </v:textbox>
          </v:shape>
        </w:pict>
      </w:r>
      <w:r>
        <w:rPr>
          <w:noProof/>
          <w:color w:val="000000" w:themeColor="text1"/>
          <w:lang w:eastAsia="de-AT"/>
        </w:rPr>
        <w:pict>
          <v:shape id="_x0000_s1039" type="#_x0000_t202" style="position:absolute;margin-left:37.15pt;margin-top:14.65pt;width:135.75pt;height:23.85pt;z-index:-251637760;mso-width-relative:margin;mso-height-relative:margin" wrapcoords="-309 -675 -309 20925 21909 20925 21909 -675 -309 -675">
            <v:textbox>
              <w:txbxContent>
                <w:p w:rsidR="00A1031F" w:rsidRPr="00007D33" w:rsidRDefault="00A1031F" w:rsidP="00A1031F">
                  <w:pPr>
                    <w:pStyle w:val="Beschriftung"/>
                    <w:rPr>
                      <w:b w:val="0"/>
                      <w:color w:val="auto"/>
                      <w:sz w:val="20"/>
                      <w:lang w:val="en-GB"/>
                    </w:rPr>
                  </w:pPr>
                  <w:r>
                    <w:rPr>
                      <w:b w:val="0"/>
                      <w:color w:val="auto"/>
                      <w:sz w:val="20"/>
                      <w:lang w:val="en-GB"/>
                    </w:rPr>
                    <w:t>D-Matrix (</w:t>
                  </w:r>
                  <w:proofErr w:type="spellStart"/>
                  <w:r>
                    <w:rPr>
                      <w:b w:val="0"/>
                      <w:color w:val="auto"/>
                      <w:sz w:val="20"/>
                      <w:lang w:val="en-GB"/>
                    </w:rPr>
                    <w:t>Artifical</w:t>
                  </w:r>
                  <w:proofErr w:type="spellEnd"/>
                  <w:r>
                    <w:rPr>
                      <w:b w:val="0"/>
                      <w:color w:val="auto"/>
                      <w:sz w:val="20"/>
                      <w:lang w:val="en-GB"/>
                    </w:rPr>
                    <w:t>-Dataset)</w:t>
                  </w:r>
                </w:p>
                <w:p w:rsidR="00A1031F" w:rsidRPr="00007D33" w:rsidRDefault="00A1031F" w:rsidP="00A1031F">
                  <w:pPr>
                    <w:rPr>
                      <w:lang w:val="en-GB"/>
                    </w:rPr>
                  </w:pPr>
                </w:p>
              </w:txbxContent>
            </v:textbox>
            <w10:wrap type="through"/>
          </v:shape>
        </w:pict>
      </w:r>
    </w:p>
    <w:p w:rsidR="00A1031F" w:rsidRDefault="00A1031F" w:rsidP="000E0042">
      <w:pPr>
        <w:rPr>
          <w:color w:val="000000" w:themeColor="text1"/>
        </w:rPr>
      </w:pPr>
    </w:p>
    <w:p w:rsidR="006C799E" w:rsidRDefault="00AE442C" w:rsidP="000E0042">
      <w:pPr>
        <w:rPr>
          <w:color w:val="000000" w:themeColor="text1"/>
        </w:rPr>
      </w:pPr>
      <w:proofErr w:type="spellStart"/>
      <w:r>
        <w:rPr>
          <w:color w:val="000000" w:themeColor="text1"/>
        </w:rPr>
        <w:t>Weiters</w:t>
      </w:r>
      <w:proofErr w:type="spellEnd"/>
      <w:r>
        <w:rPr>
          <w:color w:val="000000" w:themeColor="text1"/>
        </w:rPr>
        <w:t xml:space="preserve"> haben wir uns auch noch die Flow &amp; </w:t>
      </w:r>
      <w:proofErr w:type="spellStart"/>
      <w:r>
        <w:rPr>
          <w:color w:val="000000" w:themeColor="text1"/>
        </w:rPr>
        <w:t>Borderlines</w:t>
      </w:r>
      <w:proofErr w:type="spellEnd"/>
      <w:r>
        <w:rPr>
          <w:color w:val="000000" w:themeColor="text1"/>
        </w:rPr>
        <w:t xml:space="preserve"> Visualisierung betreffend dem Clustering angesehen.</w:t>
      </w:r>
      <w:r w:rsidR="00223653">
        <w:rPr>
          <w:color w:val="000000" w:themeColor="text1"/>
        </w:rPr>
        <w:t xml:space="preserve"> Diese Visualisierung zeigt die gefunden Clusterstrukturen wirklich sehr schön auf. Vor allem die schon zuvor durch das SDH beschriebenen vier</w:t>
      </w:r>
      <w:r w:rsidR="00A1031F">
        <w:rPr>
          <w:color w:val="000000" w:themeColor="text1"/>
        </w:rPr>
        <w:t xml:space="preserve"> bzw. sechs</w:t>
      </w:r>
      <w:r w:rsidR="00223653">
        <w:rPr>
          <w:color w:val="000000" w:themeColor="text1"/>
        </w:rPr>
        <w:t xml:space="preserve"> „Hauptcluster“ können hier sehr gut erkannt werden. Aber auch Subcluster, auf die wir anschließend noch ein bisschen genauer eingehen, werden durch diese Visualisierung </w:t>
      </w:r>
      <w:r w:rsidR="00A1031F">
        <w:rPr>
          <w:color w:val="000000" w:themeColor="text1"/>
        </w:rPr>
        <w:t xml:space="preserve">für </w:t>
      </w:r>
      <w:r w:rsidR="00714BA7">
        <w:rPr>
          <w:color w:val="000000" w:themeColor="text1"/>
        </w:rPr>
        <w:t>das</w:t>
      </w:r>
      <w:r w:rsidR="00A1031F">
        <w:rPr>
          <w:color w:val="000000" w:themeColor="text1"/>
        </w:rPr>
        <w:t xml:space="preserve"> </w:t>
      </w:r>
      <w:r w:rsidR="00714BA7">
        <w:rPr>
          <w:color w:val="000000" w:themeColor="text1"/>
        </w:rPr>
        <w:t>1.</w:t>
      </w:r>
      <w:r w:rsidR="00A1031F">
        <w:rPr>
          <w:color w:val="000000" w:themeColor="text1"/>
        </w:rPr>
        <w:t xml:space="preserve">Datasets </w:t>
      </w:r>
      <w:r w:rsidR="00714BA7">
        <w:rPr>
          <w:color w:val="000000" w:themeColor="text1"/>
        </w:rPr>
        <w:t xml:space="preserve">schon aufgezeigt, wobei es beim </w:t>
      </w:r>
      <w:proofErr w:type="spellStart"/>
      <w:r w:rsidR="00714BA7">
        <w:rPr>
          <w:color w:val="000000" w:themeColor="text1"/>
        </w:rPr>
        <w:t>Artifical</w:t>
      </w:r>
      <w:proofErr w:type="spellEnd"/>
      <w:r w:rsidR="00714BA7">
        <w:rPr>
          <w:color w:val="000000" w:themeColor="text1"/>
        </w:rPr>
        <w:t>-Dataset eher schwierig ist, da es anscheinend keine wirklichen Subcluster gibt.</w:t>
      </w:r>
    </w:p>
    <w:p w:rsidR="006C799E" w:rsidRDefault="00714BA7" w:rsidP="000E0042">
      <w:pPr>
        <w:rPr>
          <w:color w:val="000000" w:themeColor="text1"/>
        </w:rPr>
      </w:pPr>
      <w:r>
        <w:rPr>
          <w:noProof/>
          <w:color w:val="000000" w:themeColor="text1"/>
          <w:lang w:eastAsia="de-AT"/>
        </w:rPr>
        <w:drawing>
          <wp:anchor distT="0" distB="0" distL="114300" distR="114300" simplePos="0" relativeHeight="251667456" behindDoc="0" locked="0" layoutInCell="1" allowOverlap="1">
            <wp:simplePos x="0" y="0"/>
            <wp:positionH relativeFrom="column">
              <wp:posOffset>-548005</wp:posOffset>
            </wp:positionH>
            <wp:positionV relativeFrom="paragraph">
              <wp:posOffset>255905</wp:posOffset>
            </wp:positionV>
            <wp:extent cx="3255645" cy="3143250"/>
            <wp:effectExtent l="19050" t="0" r="1905" b="0"/>
            <wp:wrapThrough wrapText="bothSides">
              <wp:wrapPolygon edited="0">
                <wp:start x="-126" y="0"/>
                <wp:lineTo x="-126" y="21469"/>
                <wp:lineTo x="21613" y="21469"/>
                <wp:lineTo x="21613" y="0"/>
                <wp:lineTo x="-126" y="0"/>
              </wp:wrapPolygon>
            </wp:wrapThrough>
            <wp:docPr id="7" name="Grafik 6" descr="FlowBorder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orderlines.png"/>
                    <pic:cNvPicPr/>
                  </pic:nvPicPr>
                  <pic:blipFill>
                    <a:blip r:embed="rId12" cstate="print"/>
                    <a:srcRect l="18042" r="18118"/>
                    <a:stretch>
                      <a:fillRect/>
                    </a:stretch>
                  </pic:blipFill>
                  <pic:spPr>
                    <a:xfrm>
                      <a:off x="0" y="0"/>
                      <a:ext cx="3255645" cy="3143250"/>
                    </a:xfrm>
                    <a:prstGeom prst="rect">
                      <a:avLst/>
                    </a:prstGeom>
                  </pic:spPr>
                </pic:pic>
              </a:graphicData>
            </a:graphic>
          </wp:anchor>
        </w:drawing>
      </w:r>
      <w:r>
        <w:rPr>
          <w:noProof/>
          <w:color w:val="000000" w:themeColor="text1"/>
          <w:lang w:eastAsia="de-AT"/>
        </w:rPr>
        <w:drawing>
          <wp:anchor distT="0" distB="0" distL="114300" distR="114300" simplePos="0" relativeHeight="251679744" behindDoc="0" locked="0" layoutInCell="1" allowOverlap="1">
            <wp:simplePos x="0" y="0"/>
            <wp:positionH relativeFrom="column">
              <wp:posOffset>2928620</wp:posOffset>
            </wp:positionH>
            <wp:positionV relativeFrom="paragraph">
              <wp:posOffset>208280</wp:posOffset>
            </wp:positionV>
            <wp:extent cx="3173095" cy="3143250"/>
            <wp:effectExtent l="19050" t="0" r="8255" b="0"/>
            <wp:wrapThrough wrapText="bothSides">
              <wp:wrapPolygon edited="0">
                <wp:start x="-130" y="0"/>
                <wp:lineTo x="-130" y="21469"/>
                <wp:lineTo x="21656" y="21469"/>
                <wp:lineTo x="21656" y="0"/>
                <wp:lineTo x="-130" y="0"/>
              </wp:wrapPolygon>
            </wp:wrapThrough>
            <wp:docPr id="19" name="Grafik 17" descr="flow_border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_borderline.png"/>
                    <pic:cNvPicPr/>
                  </pic:nvPicPr>
                  <pic:blipFill>
                    <a:blip r:embed="rId13" cstate="print"/>
                    <a:srcRect l="21157" t="4281" r="28926" b="4281"/>
                    <a:stretch>
                      <a:fillRect/>
                    </a:stretch>
                  </pic:blipFill>
                  <pic:spPr>
                    <a:xfrm>
                      <a:off x="0" y="0"/>
                      <a:ext cx="3173095" cy="3143250"/>
                    </a:xfrm>
                    <a:prstGeom prst="rect">
                      <a:avLst/>
                    </a:prstGeom>
                  </pic:spPr>
                </pic:pic>
              </a:graphicData>
            </a:graphic>
          </wp:anchor>
        </w:drawing>
      </w:r>
    </w:p>
    <w:p w:rsidR="00223653" w:rsidRDefault="00714BA7" w:rsidP="000E0042">
      <w:pPr>
        <w:rPr>
          <w:color w:val="000000" w:themeColor="text1"/>
        </w:rPr>
      </w:pPr>
      <w:r>
        <w:rPr>
          <w:noProof/>
          <w:color w:val="000000" w:themeColor="text1"/>
          <w:lang w:eastAsia="de-AT"/>
        </w:rPr>
        <w:pict>
          <v:shape id="_x0000_s1040" type="#_x0000_t202" style="position:absolute;margin-left:268.75pt;margin-top:21.05pt;width:167.4pt;height:23.85pt;z-index:-251635712;mso-width-relative:margin;mso-height-relative:margin" wrapcoords="-169 -675 -169 20925 21769 20925 21769 -675 -169 -675">
            <v:textbox>
              <w:txbxContent>
                <w:p w:rsidR="00714BA7" w:rsidRPr="00007D33" w:rsidRDefault="00714BA7" w:rsidP="00714BA7">
                  <w:pPr>
                    <w:pStyle w:val="Beschriftung"/>
                    <w:rPr>
                      <w:b w:val="0"/>
                      <w:color w:val="auto"/>
                      <w:sz w:val="20"/>
                      <w:lang w:val="en-GB"/>
                    </w:rPr>
                  </w:pPr>
                  <w:r>
                    <w:rPr>
                      <w:b w:val="0"/>
                      <w:color w:val="auto"/>
                      <w:sz w:val="20"/>
                      <w:lang w:val="en-GB"/>
                    </w:rPr>
                    <w:t>Flow &amp; Borderlines (</w:t>
                  </w:r>
                  <w:proofErr w:type="spellStart"/>
                  <w:r>
                    <w:rPr>
                      <w:b w:val="0"/>
                      <w:color w:val="auto"/>
                      <w:sz w:val="20"/>
                      <w:lang w:val="en-GB"/>
                    </w:rPr>
                    <w:t>Artifical</w:t>
                  </w:r>
                  <w:proofErr w:type="spellEnd"/>
                  <w:r>
                    <w:rPr>
                      <w:b w:val="0"/>
                      <w:color w:val="auto"/>
                      <w:sz w:val="20"/>
                      <w:lang w:val="en-GB"/>
                    </w:rPr>
                    <w:t>-Dataset)</w:t>
                  </w:r>
                </w:p>
                <w:p w:rsidR="00714BA7" w:rsidRPr="00007D33" w:rsidRDefault="00714BA7" w:rsidP="00714BA7">
                  <w:pPr>
                    <w:rPr>
                      <w:lang w:val="en-GB"/>
                    </w:rPr>
                  </w:pPr>
                </w:p>
              </w:txbxContent>
            </v:textbox>
            <w10:wrap type="through"/>
          </v:shape>
        </w:pict>
      </w:r>
      <w:r>
        <w:rPr>
          <w:noProof/>
          <w:color w:val="000000" w:themeColor="text1"/>
          <w:lang w:eastAsia="de-AT"/>
        </w:rPr>
        <w:pict>
          <v:shape id="_x0000_s1028" type="#_x0000_t202" style="position:absolute;margin-left:-3.35pt;margin-top:21.05pt;width:172.5pt;height:23.85pt;z-index:-251653120;mso-width-relative:margin;mso-height-relative:margin" wrapcoords="-169 -675 -169 20925 21769 20925 21769 -675 -169 -675">
            <v:textbox>
              <w:txbxContent>
                <w:p w:rsidR="006C799E" w:rsidRPr="00007D33" w:rsidRDefault="006C799E" w:rsidP="006C799E">
                  <w:pPr>
                    <w:pStyle w:val="Beschriftung"/>
                    <w:rPr>
                      <w:b w:val="0"/>
                      <w:color w:val="auto"/>
                      <w:sz w:val="20"/>
                      <w:lang w:val="en-GB"/>
                    </w:rPr>
                  </w:pPr>
                  <w:r>
                    <w:rPr>
                      <w:b w:val="0"/>
                      <w:color w:val="auto"/>
                      <w:sz w:val="20"/>
                      <w:lang w:val="en-GB"/>
                    </w:rPr>
                    <w:t>Flow &amp; Borderlines</w:t>
                  </w:r>
                  <w:r w:rsidR="00714BA7">
                    <w:rPr>
                      <w:b w:val="0"/>
                      <w:color w:val="auto"/>
                      <w:sz w:val="20"/>
                      <w:lang w:val="en-GB"/>
                    </w:rPr>
                    <w:t xml:space="preserve"> (Generic-Dataset)</w:t>
                  </w:r>
                </w:p>
                <w:p w:rsidR="006C799E" w:rsidRPr="00007D33" w:rsidRDefault="006C799E" w:rsidP="006C799E">
                  <w:pPr>
                    <w:rPr>
                      <w:lang w:val="en-GB"/>
                    </w:rPr>
                  </w:pPr>
                </w:p>
              </w:txbxContent>
            </v:textbox>
            <w10:wrap type="through"/>
          </v:shape>
        </w:pict>
      </w:r>
    </w:p>
    <w:p w:rsidR="00223653" w:rsidRDefault="00223653" w:rsidP="000E0042">
      <w:pPr>
        <w:rPr>
          <w:color w:val="000000" w:themeColor="text1"/>
        </w:rPr>
      </w:pPr>
    </w:p>
    <w:p w:rsidR="006C799E" w:rsidRDefault="006C799E" w:rsidP="000E0042">
      <w:pPr>
        <w:rPr>
          <w:color w:val="000000" w:themeColor="text1"/>
        </w:rPr>
      </w:pPr>
    </w:p>
    <w:p w:rsidR="00EB48CF" w:rsidRDefault="00EB48CF" w:rsidP="000E0042">
      <w:pPr>
        <w:rPr>
          <w:color w:val="000000" w:themeColor="text1"/>
        </w:rPr>
      </w:pPr>
    </w:p>
    <w:p w:rsidR="00AB2A5E" w:rsidRDefault="00AB2A5E" w:rsidP="000E0042">
      <w:pPr>
        <w:rPr>
          <w:noProof/>
          <w:color w:val="000000" w:themeColor="text1"/>
          <w:lang w:eastAsia="de-AT"/>
        </w:rPr>
      </w:pPr>
      <w:r>
        <w:rPr>
          <w:color w:val="000000" w:themeColor="text1"/>
        </w:rPr>
        <w:lastRenderedPageBreak/>
        <w:t>In der folgenden Abbildung haben wir versucht die Subcluster</w:t>
      </w:r>
      <w:r w:rsidR="00714BA7">
        <w:rPr>
          <w:color w:val="000000" w:themeColor="text1"/>
        </w:rPr>
        <w:t xml:space="preserve"> für das 1.Dataset</w:t>
      </w:r>
      <w:r>
        <w:rPr>
          <w:color w:val="000000" w:themeColor="text1"/>
        </w:rPr>
        <w:t xml:space="preserve"> herauszuarbeiten. Wir haben die vier Cluster nochmals in elf Subcluster unterteilt. Das linke obere Cluster besteht aus 3 Sub-Cluster, das rechte obere aus 2, das darunter liegende aus 3 und das große Cluster links unter wieder aus 3 Sub-Cluster.</w:t>
      </w:r>
      <w:r w:rsidRPr="00753FF5">
        <w:rPr>
          <w:noProof/>
          <w:color w:val="000000" w:themeColor="text1"/>
          <w:lang w:eastAsia="de-AT"/>
        </w:rPr>
        <w:t xml:space="preserve"> </w:t>
      </w:r>
      <w:r>
        <w:rPr>
          <w:noProof/>
          <w:color w:val="000000" w:themeColor="text1"/>
          <w:lang w:eastAsia="de-AT"/>
        </w:rPr>
        <w:t xml:space="preserve"> Beim Subclustering haben wir uns natürlich auch wieder auf die schon zuvor verwendeten Visualisierungen gestützt.</w:t>
      </w:r>
    </w:p>
    <w:p w:rsidR="00753FF5" w:rsidRDefault="002A6B27" w:rsidP="000E0042">
      <w:pPr>
        <w:rPr>
          <w:color w:val="000000" w:themeColor="text1"/>
        </w:rPr>
      </w:pPr>
      <w:r>
        <w:rPr>
          <w:noProof/>
          <w:color w:val="000000" w:themeColor="text1"/>
          <w:lang w:eastAsia="de-AT"/>
        </w:rPr>
        <w:pict>
          <v:shape id="_x0000_s1029" type="#_x0000_t202" style="position:absolute;margin-left:291.35pt;margin-top:60.45pt;width:158.3pt;height:48.8pt;z-index:251664384;mso-width-relative:margin;mso-height-relative:margin">
            <v:textbox style="mso-next-textbox:#_x0000_s1029">
              <w:txbxContent>
                <w:p w:rsidR="00AB2A5E" w:rsidRPr="00007D33" w:rsidRDefault="00AB2A5E" w:rsidP="00AB2A5E">
                  <w:pPr>
                    <w:pStyle w:val="Beschriftung"/>
                    <w:rPr>
                      <w:b w:val="0"/>
                      <w:color w:val="auto"/>
                      <w:sz w:val="20"/>
                      <w:lang w:val="en-GB"/>
                    </w:rPr>
                  </w:pP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w:t>
                  </w:r>
                  <w:r>
                    <w:rPr>
                      <w:b w:val="0"/>
                      <w:color w:val="auto"/>
                      <w:sz w:val="20"/>
                      <w:lang w:val="en-GB"/>
                    </w:rPr>
                    <w:t>Sub-</w:t>
                  </w:r>
                  <w:r w:rsidRPr="00007D33">
                    <w:rPr>
                      <w:b w:val="0"/>
                      <w:color w:val="auto"/>
                      <w:sz w:val="20"/>
                      <w:lang w:val="en-GB"/>
                    </w:rPr>
                    <w:t>Clustering k-means</w:t>
                  </w:r>
                  <w:r w:rsidR="00642B45">
                    <w:rPr>
                      <w:b w:val="0"/>
                      <w:color w:val="auto"/>
                      <w:sz w:val="20"/>
                      <w:lang w:val="en-GB"/>
                    </w:rPr>
                    <w:t xml:space="preserve"> (Generic-Dataset)</w:t>
                  </w:r>
                </w:p>
                <w:p w:rsidR="00AB2A5E" w:rsidRPr="00007D33" w:rsidRDefault="00AB2A5E" w:rsidP="00AB2A5E">
                  <w:pPr>
                    <w:rPr>
                      <w:lang w:val="en-GB"/>
                    </w:rPr>
                  </w:pPr>
                </w:p>
              </w:txbxContent>
            </v:textbox>
          </v:shape>
        </w:pict>
      </w:r>
      <w:r w:rsidR="007B1C0E">
        <w:rPr>
          <w:noProof/>
          <w:color w:val="000000" w:themeColor="text1"/>
          <w:lang w:eastAsia="de-AT"/>
        </w:rPr>
        <w:drawing>
          <wp:inline distT="0" distB="0" distL="0" distR="0">
            <wp:extent cx="4042253" cy="2619375"/>
            <wp:effectExtent l="19050" t="0" r="0" b="0"/>
            <wp:docPr id="2" name="Grafik 1" descr="Clustering_k-means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g_k-means_011.png"/>
                    <pic:cNvPicPr/>
                  </pic:nvPicPr>
                  <pic:blipFill>
                    <a:blip r:embed="rId14" cstate="print"/>
                    <a:srcRect r="5060"/>
                    <a:stretch>
                      <a:fillRect/>
                    </a:stretch>
                  </pic:blipFill>
                  <pic:spPr>
                    <a:xfrm>
                      <a:off x="0" y="0"/>
                      <a:ext cx="4042253" cy="2619375"/>
                    </a:xfrm>
                    <a:prstGeom prst="rect">
                      <a:avLst/>
                    </a:prstGeom>
                  </pic:spPr>
                </pic:pic>
              </a:graphicData>
            </a:graphic>
          </wp:inline>
        </w:drawing>
      </w:r>
    </w:p>
    <w:p w:rsidR="00642B45" w:rsidRDefault="00642B45" w:rsidP="000E0042">
      <w:pPr>
        <w:rPr>
          <w:color w:val="000000" w:themeColor="text1"/>
        </w:rPr>
      </w:pPr>
    </w:p>
    <w:p w:rsidR="00642B45" w:rsidRDefault="00642B45" w:rsidP="000E0042">
      <w:pPr>
        <w:rPr>
          <w:color w:val="000000" w:themeColor="text1"/>
        </w:rPr>
      </w:pPr>
      <w:r>
        <w:rPr>
          <w:color w:val="000000" w:themeColor="text1"/>
        </w:rPr>
        <w:t xml:space="preserve">Für das 2.Dataset haben wir uns mit dem </w:t>
      </w:r>
      <w:proofErr w:type="spellStart"/>
      <w:r>
        <w:rPr>
          <w:color w:val="000000" w:themeColor="text1"/>
        </w:rPr>
        <w:t>Subclustering</w:t>
      </w:r>
      <w:proofErr w:type="spellEnd"/>
      <w:r>
        <w:rPr>
          <w:color w:val="000000" w:themeColor="text1"/>
        </w:rPr>
        <w:t xml:space="preserve"> etwas schwerer getan. Geht man von der Flow Visualisierung und dem Hit Histogramm aus, würde man 1-3 Subcluster erkennen. Mit k-</w:t>
      </w:r>
      <w:proofErr w:type="spellStart"/>
      <w:r>
        <w:rPr>
          <w:color w:val="000000" w:themeColor="text1"/>
        </w:rPr>
        <w:t>means</w:t>
      </w:r>
      <w:proofErr w:type="spellEnd"/>
      <w:r>
        <w:rPr>
          <w:color w:val="000000" w:themeColor="text1"/>
        </w:rPr>
        <w:t xml:space="preserve"> jedoch werden zuerst die freien Räume in unterschiedliche Subcluster geteilt, bevor die von uns interpretieren Subcluster eingeteilt werden.</w:t>
      </w:r>
    </w:p>
    <w:p w:rsidR="00642B45" w:rsidRDefault="00642B45" w:rsidP="000E0042">
      <w:pPr>
        <w:rPr>
          <w:color w:val="000000" w:themeColor="text1"/>
        </w:rPr>
      </w:pPr>
      <w:r>
        <w:rPr>
          <w:noProof/>
          <w:color w:val="000000" w:themeColor="text1"/>
          <w:lang w:eastAsia="de-AT"/>
        </w:rPr>
        <w:drawing>
          <wp:anchor distT="0" distB="0" distL="114300" distR="114300" simplePos="0" relativeHeight="251681792" behindDoc="0" locked="0" layoutInCell="1" allowOverlap="1">
            <wp:simplePos x="0" y="0"/>
            <wp:positionH relativeFrom="column">
              <wp:posOffset>833755</wp:posOffset>
            </wp:positionH>
            <wp:positionV relativeFrom="paragraph">
              <wp:posOffset>227965</wp:posOffset>
            </wp:positionV>
            <wp:extent cx="2638425" cy="2628900"/>
            <wp:effectExtent l="19050" t="0" r="9525" b="0"/>
            <wp:wrapThrough wrapText="bothSides">
              <wp:wrapPolygon edited="0">
                <wp:start x="-156" y="0"/>
                <wp:lineTo x="-156" y="21443"/>
                <wp:lineTo x="21678" y="21443"/>
                <wp:lineTo x="21678" y="0"/>
                <wp:lineTo x="-156" y="0"/>
              </wp:wrapPolygon>
            </wp:wrapThrough>
            <wp:docPr id="20" name="Grafik 19" descr="k_means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_means_19.png"/>
                    <pic:cNvPicPr/>
                  </pic:nvPicPr>
                  <pic:blipFill>
                    <a:blip r:embed="rId15" cstate="print"/>
                    <a:srcRect l="22642" r="22676"/>
                    <a:stretch>
                      <a:fillRect/>
                    </a:stretch>
                  </pic:blipFill>
                  <pic:spPr>
                    <a:xfrm>
                      <a:off x="0" y="0"/>
                      <a:ext cx="2638425" cy="2628900"/>
                    </a:xfrm>
                    <a:prstGeom prst="rect">
                      <a:avLst/>
                    </a:prstGeom>
                  </pic:spPr>
                </pic:pic>
              </a:graphicData>
            </a:graphic>
          </wp:anchor>
        </w:drawing>
      </w: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r>
        <w:rPr>
          <w:noProof/>
          <w:color w:val="000000" w:themeColor="text1"/>
          <w:lang w:eastAsia="de-AT"/>
        </w:rPr>
        <w:pict>
          <v:shape id="_x0000_s1041" type="#_x0000_t202" style="position:absolute;margin-left:291.35pt;margin-top:12.1pt;width:158.3pt;height:48.8pt;z-index:251682816;mso-width-relative:margin;mso-height-relative:margin">
            <v:textbox style="mso-next-textbox:#_x0000_s1041">
              <w:txbxContent>
                <w:p w:rsidR="00642B45" w:rsidRPr="00007D33" w:rsidRDefault="00642B45" w:rsidP="00642B45">
                  <w:pPr>
                    <w:pStyle w:val="Beschriftung"/>
                    <w:rPr>
                      <w:b w:val="0"/>
                      <w:color w:val="auto"/>
                      <w:sz w:val="20"/>
                      <w:lang w:val="en-GB"/>
                    </w:rPr>
                  </w:pP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w:t>
                  </w:r>
                  <w:r>
                    <w:rPr>
                      <w:b w:val="0"/>
                      <w:color w:val="auto"/>
                      <w:sz w:val="20"/>
                      <w:lang w:val="en-GB"/>
                    </w:rPr>
                    <w:t>Sub-</w:t>
                  </w:r>
                  <w:r w:rsidRPr="00007D33">
                    <w:rPr>
                      <w:b w:val="0"/>
                      <w:color w:val="auto"/>
                      <w:sz w:val="20"/>
                      <w:lang w:val="en-GB"/>
                    </w:rPr>
                    <w:t>Clustering k-means</w:t>
                  </w:r>
                  <w:r>
                    <w:rPr>
                      <w:b w:val="0"/>
                      <w:color w:val="auto"/>
                      <w:sz w:val="20"/>
                      <w:lang w:val="en-GB"/>
                    </w:rPr>
                    <w:t xml:space="preserve"> (Artificial-Dataset)</w:t>
                  </w:r>
                </w:p>
                <w:p w:rsidR="00642B45" w:rsidRPr="00007D33" w:rsidRDefault="00642B45" w:rsidP="00642B45">
                  <w:pPr>
                    <w:rPr>
                      <w:lang w:val="en-GB"/>
                    </w:rPr>
                  </w:pPr>
                </w:p>
              </w:txbxContent>
            </v:textbox>
          </v:shape>
        </w:pict>
      </w: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753FF5" w:rsidRDefault="00753FF5" w:rsidP="00322857">
      <w:pPr>
        <w:pStyle w:val="berschrift1"/>
        <w:numPr>
          <w:ilvl w:val="0"/>
          <w:numId w:val="3"/>
        </w:numPr>
        <w:rPr>
          <w:noProof/>
          <w:lang w:eastAsia="de-AT"/>
        </w:rPr>
      </w:pPr>
      <w:r>
        <w:rPr>
          <w:noProof/>
          <w:lang w:eastAsia="de-AT"/>
        </w:rPr>
        <w:lastRenderedPageBreak/>
        <w:t>Attribute</w:t>
      </w:r>
    </w:p>
    <w:p w:rsidR="00753FF5" w:rsidRPr="00753FF5" w:rsidRDefault="00F8654D" w:rsidP="00753FF5">
      <w:pPr>
        <w:rPr>
          <w:lang w:eastAsia="de-AT"/>
        </w:rPr>
      </w:pPr>
      <w:r>
        <w:rPr>
          <w:lang w:eastAsia="de-AT"/>
        </w:rPr>
        <w:t xml:space="preserve">Um die verschiedenen Komponenten und deren Beziehung untereinander </w:t>
      </w:r>
      <w:r w:rsidR="008E5110">
        <w:rPr>
          <w:lang w:eastAsia="de-AT"/>
        </w:rPr>
        <w:t xml:space="preserve">analysieren zu können, </w:t>
      </w:r>
      <w:r>
        <w:rPr>
          <w:lang w:eastAsia="de-AT"/>
        </w:rPr>
        <w:t>verwenden</w:t>
      </w:r>
      <w:r w:rsidR="008E5110">
        <w:rPr>
          <w:lang w:eastAsia="de-AT"/>
        </w:rPr>
        <w:t xml:space="preserve"> wir</w:t>
      </w:r>
      <w:r>
        <w:rPr>
          <w:lang w:eastAsia="de-AT"/>
        </w:rPr>
        <w:t xml:space="preserve"> die sogenannten Metro-</w:t>
      </w:r>
      <w:proofErr w:type="spellStart"/>
      <w:r>
        <w:rPr>
          <w:lang w:eastAsia="de-AT"/>
        </w:rPr>
        <w:t>Maps</w:t>
      </w:r>
      <w:proofErr w:type="spellEnd"/>
      <w:r>
        <w:rPr>
          <w:lang w:eastAsia="de-AT"/>
        </w:rPr>
        <w:t>, in de</w:t>
      </w:r>
      <w:r w:rsidR="008E5110">
        <w:rPr>
          <w:lang w:eastAsia="de-AT"/>
        </w:rPr>
        <w:t>nen</w:t>
      </w:r>
      <w:r>
        <w:rPr>
          <w:lang w:eastAsia="de-AT"/>
        </w:rPr>
        <w:t xml:space="preserve"> verschiedenste Informationen abstrahiert und vereinfacht </w:t>
      </w:r>
      <w:r w:rsidR="008E5110">
        <w:rPr>
          <w:lang w:eastAsia="de-AT"/>
        </w:rPr>
        <w:t xml:space="preserve">in einer Visualisierung </w:t>
      </w:r>
      <w:r>
        <w:rPr>
          <w:lang w:eastAsia="de-AT"/>
        </w:rPr>
        <w:t>dargestellt werden</w:t>
      </w:r>
      <w:r w:rsidR="00D04CEC">
        <w:rPr>
          <w:lang w:eastAsia="de-AT"/>
        </w:rPr>
        <w:t>, die wesentlich besser zu interpretieren ist.</w:t>
      </w:r>
      <w:r w:rsidR="009B5193">
        <w:rPr>
          <w:lang w:eastAsia="de-AT"/>
        </w:rPr>
        <w:t xml:space="preserve"> Metro</w:t>
      </w:r>
      <w:r w:rsidR="006A7665">
        <w:rPr>
          <w:lang w:eastAsia="de-AT"/>
        </w:rPr>
        <w:t>-</w:t>
      </w:r>
      <w:proofErr w:type="spellStart"/>
      <w:r w:rsidR="009B5193">
        <w:rPr>
          <w:lang w:eastAsia="de-AT"/>
        </w:rPr>
        <w:t>Maps</w:t>
      </w:r>
      <w:proofErr w:type="spellEnd"/>
      <w:r w:rsidR="009B5193">
        <w:rPr>
          <w:lang w:eastAsia="de-AT"/>
        </w:rPr>
        <w:t xml:space="preserve"> helfen auch den Einfluss einzelner Variablen oder Komponenten auf die Cluster darzustellen. Die einzelnen Komponenten werden hier durch </w:t>
      </w:r>
      <w:proofErr w:type="spellStart"/>
      <w:r w:rsidR="009B5193">
        <w:rPr>
          <w:lang w:eastAsia="de-AT"/>
        </w:rPr>
        <w:t>Compon</w:t>
      </w:r>
      <w:r w:rsidR="006A7665">
        <w:rPr>
          <w:lang w:eastAsia="de-AT"/>
        </w:rPr>
        <w:t>e</w:t>
      </w:r>
      <w:r w:rsidR="009B5193">
        <w:rPr>
          <w:lang w:eastAsia="de-AT"/>
        </w:rPr>
        <w:t>nt-Lines</w:t>
      </w:r>
      <w:proofErr w:type="spellEnd"/>
      <w:r w:rsidR="009B5193">
        <w:rPr>
          <w:lang w:eastAsia="de-AT"/>
        </w:rPr>
        <w:t xml:space="preserve"> dargestellt. Die </w:t>
      </w:r>
      <w:proofErr w:type="spellStart"/>
      <w:r w:rsidR="009B5193">
        <w:rPr>
          <w:lang w:eastAsia="de-AT"/>
        </w:rPr>
        <w:t>Compon</w:t>
      </w:r>
      <w:r w:rsidR="006A7665">
        <w:rPr>
          <w:lang w:eastAsia="de-AT"/>
        </w:rPr>
        <w:t>e</w:t>
      </w:r>
      <w:r w:rsidR="009B5193">
        <w:rPr>
          <w:lang w:eastAsia="de-AT"/>
        </w:rPr>
        <w:t>nt-Lines</w:t>
      </w:r>
      <w:proofErr w:type="spellEnd"/>
      <w:r w:rsidR="009B5193">
        <w:rPr>
          <w:lang w:eastAsia="de-AT"/>
        </w:rPr>
        <w:t xml:space="preserve"> verbinden die Gebiete </w:t>
      </w:r>
      <w:proofErr w:type="gramStart"/>
      <w:r w:rsidR="009B5193">
        <w:rPr>
          <w:lang w:eastAsia="de-AT"/>
        </w:rPr>
        <w:t>der</w:t>
      </w:r>
      <w:proofErr w:type="gramEnd"/>
      <w:r w:rsidR="009B5193">
        <w:rPr>
          <w:lang w:eastAsia="de-AT"/>
        </w:rPr>
        <w:t xml:space="preserve"> </w:t>
      </w:r>
      <w:proofErr w:type="spellStart"/>
      <w:r w:rsidR="009B5193">
        <w:rPr>
          <w:lang w:eastAsia="de-AT"/>
        </w:rPr>
        <w:t>Compon</w:t>
      </w:r>
      <w:r w:rsidR="006A7665">
        <w:rPr>
          <w:lang w:eastAsia="de-AT"/>
        </w:rPr>
        <w:t>e</w:t>
      </w:r>
      <w:r w:rsidR="009B5193">
        <w:rPr>
          <w:lang w:eastAsia="de-AT"/>
        </w:rPr>
        <w:t>nt</w:t>
      </w:r>
      <w:proofErr w:type="spellEnd"/>
      <w:r w:rsidR="009B5193">
        <w:rPr>
          <w:lang w:eastAsia="de-AT"/>
        </w:rPr>
        <w:t>-Planes vom kleinsten bis zum größten Komponentenwert.</w:t>
      </w:r>
    </w:p>
    <w:p w:rsidR="00D947B4" w:rsidRDefault="002A6B27" w:rsidP="00753FF5">
      <w:pPr>
        <w:jc w:val="center"/>
        <w:rPr>
          <w:color w:val="000000" w:themeColor="text1"/>
        </w:rPr>
      </w:pPr>
      <w:r>
        <w:rPr>
          <w:noProof/>
          <w:color w:val="000000" w:themeColor="text1"/>
          <w:lang w:eastAsia="de-AT"/>
        </w:rPr>
        <w:pict>
          <v:shape id="_x0000_s1033" type="#_x0000_t202" style="position:absolute;left:0;text-align:left;margin-left:316.55pt;margin-top:115.85pt;width:151.1pt;height:25.8pt;z-index:251669504">
            <v:textbox>
              <w:txbxContent>
                <w:p w:rsidR="00626EE9" w:rsidRPr="00642B45" w:rsidRDefault="00626EE9">
                  <w:r w:rsidRPr="00642B45">
                    <w:t>Metro-</w:t>
                  </w:r>
                  <w:proofErr w:type="spellStart"/>
                  <w:r w:rsidRPr="00642B45">
                    <w:t>Map</w:t>
                  </w:r>
                  <w:proofErr w:type="spellEnd"/>
                  <w:r w:rsidR="00642B45" w:rsidRPr="00642B45">
                    <w:t xml:space="preserve"> </w:t>
                  </w:r>
                  <w:r w:rsidR="00642B45" w:rsidRPr="00642B45">
                    <w:rPr>
                      <w:lang w:val="en-GB"/>
                    </w:rPr>
                    <w:t>(Generic-Dataset)</w:t>
                  </w:r>
                </w:p>
              </w:txbxContent>
            </v:textbox>
          </v:shape>
        </w:pict>
      </w:r>
      <w:r w:rsidR="00626EE9">
        <w:rPr>
          <w:noProof/>
          <w:color w:val="000000" w:themeColor="text1"/>
          <w:lang w:eastAsia="de-AT"/>
        </w:rPr>
        <w:drawing>
          <wp:anchor distT="0" distB="0" distL="114300" distR="114300" simplePos="0" relativeHeight="251668480" behindDoc="1" locked="0" layoutInCell="1" allowOverlap="1">
            <wp:simplePos x="0" y="0"/>
            <wp:positionH relativeFrom="column">
              <wp:posOffset>3759200</wp:posOffset>
            </wp:positionH>
            <wp:positionV relativeFrom="paragraph">
              <wp:posOffset>194945</wp:posOffset>
            </wp:positionV>
            <wp:extent cx="1679575" cy="661670"/>
            <wp:effectExtent l="19050" t="0" r="0" b="0"/>
            <wp:wrapTight wrapText="bothSides">
              <wp:wrapPolygon edited="0">
                <wp:start x="-245" y="0"/>
                <wp:lineTo x="-245" y="21144"/>
                <wp:lineTo x="21559" y="21144"/>
                <wp:lineTo x="21559" y="0"/>
                <wp:lineTo x="-245" y="0"/>
              </wp:wrapPolygon>
            </wp:wrapTight>
            <wp:docPr id="8" name="Grafik 4" descr="MetroMapLe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MapLegend.jpg"/>
                    <pic:cNvPicPr/>
                  </pic:nvPicPr>
                  <pic:blipFill>
                    <a:blip r:embed="rId16" cstate="print"/>
                    <a:stretch>
                      <a:fillRect/>
                    </a:stretch>
                  </pic:blipFill>
                  <pic:spPr>
                    <a:xfrm>
                      <a:off x="0" y="0"/>
                      <a:ext cx="1679575" cy="661670"/>
                    </a:xfrm>
                    <a:prstGeom prst="rect">
                      <a:avLst/>
                    </a:prstGeom>
                  </pic:spPr>
                </pic:pic>
              </a:graphicData>
            </a:graphic>
          </wp:anchor>
        </w:drawing>
      </w:r>
      <w:r w:rsidR="00753FF5">
        <w:rPr>
          <w:noProof/>
          <w:color w:val="000000" w:themeColor="text1"/>
          <w:lang w:eastAsia="de-AT"/>
        </w:rPr>
        <w:drawing>
          <wp:inline distT="0" distB="0" distL="0" distR="0">
            <wp:extent cx="2809875" cy="2776060"/>
            <wp:effectExtent l="19050" t="0" r="9525" b="0"/>
            <wp:docPr id="4" name="Grafik 2" descr="Metro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Map.jpg"/>
                    <pic:cNvPicPr/>
                  </pic:nvPicPr>
                  <pic:blipFill>
                    <a:blip r:embed="rId17" cstate="print"/>
                    <a:srcRect/>
                    <a:stretch>
                      <a:fillRect/>
                    </a:stretch>
                  </pic:blipFill>
                  <pic:spPr>
                    <a:xfrm>
                      <a:off x="0" y="0"/>
                      <a:ext cx="2814223" cy="2780356"/>
                    </a:xfrm>
                    <a:prstGeom prst="rect">
                      <a:avLst/>
                    </a:prstGeom>
                  </pic:spPr>
                </pic:pic>
              </a:graphicData>
            </a:graphic>
          </wp:inline>
        </w:drawing>
      </w:r>
    </w:p>
    <w:p w:rsidR="00753FF5" w:rsidRDefault="00901A56" w:rsidP="00753FF5">
      <w:pPr>
        <w:rPr>
          <w:color w:val="000000" w:themeColor="text1"/>
        </w:rPr>
      </w:pPr>
      <w:r>
        <w:rPr>
          <w:color w:val="000000" w:themeColor="text1"/>
        </w:rPr>
        <w:t>In dieser Metro-</w:t>
      </w:r>
      <w:proofErr w:type="spellStart"/>
      <w:r>
        <w:rPr>
          <w:color w:val="000000" w:themeColor="text1"/>
        </w:rPr>
        <w:t>Map</w:t>
      </w:r>
      <w:proofErr w:type="spellEnd"/>
      <w:r w:rsidR="00642B45">
        <w:rPr>
          <w:color w:val="000000" w:themeColor="text1"/>
        </w:rPr>
        <w:t xml:space="preserve"> des 1.Dataset</w:t>
      </w:r>
      <w:r>
        <w:rPr>
          <w:color w:val="000000" w:themeColor="text1"/>
        </w:rPr>
        <w:t xml:space="preserve"> sehen wir </w:t>
      </w:r>
      <w:r w:rsidR="009B0D48">
        <w:rPr>
          <w:color w:val="000000" w:themeColor="text1"/>
        </w:rPr>
        <w:t>neun</w:t>
      </w:r>
      <w:r>
        <w:rPr>
          <w:color w:val="000000" w:themeColor="text1"/>
        </w:rPr>
        <w:t xml:space="preserve"> </w:t>
      </w:r>
      <w:proofErr w:type="spellStart"/>
      <w:r>
        <w:rPr>
          <w:color w:val="000000" w:themeColor="text1"/>
        </w:rPr>
        <w:t>Component</w:t>
      </w:r>
      <w:r w:rsidR="006A7665">
        <w:rPr>
          <w:color w:val="000000" w:themeColor="text1"/>
        </w:rPr>
        <w:t>-</w:t>
      </w:r>
      <w:r>
        <w:rPr>
          <w:color w:val="000000" w:themeColor="text1"/>
        </w:rPr>
        <w:t>Lines</w:t>
      </w:r>
      <w:proofErr w:type="spellEnd"/>
      <w:r>
        <w:rPr>
          <w:color w:val="000000" w:themeColor="text1"/>
        </w:rPr>
        <w:t xml:space="preserve">. Das bedeutet in unseren Daten haben </w:t>
      </w:r>
      <w:proofErr w:type="gramStart"/>
      <w:r>
        <w:rPr>
          <w:color w:val="000000" w:themeColor="text1"/>
        </w:rPr>
        <w:t>wir</w:t>
      </w:r>
      <w:proofErr w:type="gramEnd"/>
      <w:r>
        <w:rPr>
          <w:color w:val="000000" w:themeColor="text1"/>
        </w:rPr>
        <w:t xml:space="preserve"> </w:t>
      </w:r>
      <w:r w:rsidR="009B0D48">
        <w:rPr>
          <w:color w:val="000000" w:themeColor="text1"/>
        </w:rPr>
        <w:t>neun</w:t>
      </w:r>
      <w:r>
        <w:rPr>
          <w:color w:val="000000" w:themeColor="text1"/>
        </w:rPr>
        <w:t xml:space="preserve"> verschiedene Attribute. </w:t>
      </w:r>
      <w:r w:rsidR="00626EE9">
        <w:rPr>
          <w:color w:val="000000" w:themeColor="text1"/>
        </w:rPr>
        <w:t xml:space="preserve"> Die </w:t>
      </w:r>
      <w:proofErr w:type="spellStart"/>
      <w:r w:rsidR="00626EE9">
        <w:rPr>
          <w:color w:val="000000" w:themeColor="text1"/>
        </w:rPr>
        <w:t>Component</w:t>
      </w:r>
      <w:r w:rsidR="006A7665">
        <w:rPr>
          <w:color w:val="000000" w:themeColor="text1"/>
        </w:rPr>
        <w:t>-</w:t>
      </w:r>
      <w:r w:rsidR="00626EE9">
        <w:rPr>
          <w:color w:val="000000" w:themeColor="text1"/>
        </w:rPr>
        <w:t>Lines</w:t>
      </w:r>
      <w:proofErr w:type="spellEnd"/>
      <w:r w:rsidR="00626EE9">
        <w:rPr>
          <w:color w:val="000000" w:themeColor="text1"/>
        </w:rPr>
        <w:t xml:space="preserve"> wurden auch mit </w:t>
      </w:r>
      <w:proofErr w:type="spellStart"/>
      <w:proofErr w:type="gramStart"/>
      <w:r w:rsidR="00626EE9">
        <w:rPr>
          <w:color w:val="000000" w:themeColor="text1"/>
        </w:rPr>
        <w:t>Component</w:t>
      </w:r>
      <w:proofErr w:type="spellEnd"/>
      <w:r w:rsidR="00626EE9">
        <w:rPr>
          <w:color w:val="000000" w:themeColor="text1"/>
        </w:rPr>
        <w:t>-Planes</w:t>
      </w:r>
      <w:proofErr w:type="gramEnd"/>
      <w:r w:rsidR="00626EE9">
        <w:rPr>
          <w:color w:val="000000" w:themeColor="text1"/>
        </w:rPr>
        <w:t xml:space="preserve">, die in der unteren Abbildung zu sehen sind verglichen. </w:t>
      </w:r>
    </w:p>
    <w:p w:rsidR="00626EE9" w:rsidRDefault="00626EE9" w:rsidP="00753FF5">
      <w:pPr>
        <w:rPr>
          <w:color w:val="000000" w:themeColor="text1"/>
        </w:rPr>
      </w:pPr>
      <w:r>
        <w:rPr>
          <w:color w:val="000000" w:themeColor="text1"/>
        </w:rPr>
        <w:t>In der Metro-</w:t>
      </w:r>
      <w:proofErr w:type="spellStart"/>
      <w:r>
        <w:rPr>
          <w:color w:val="000000" w:themeColor="text1"/>
        </w:rPr>
        <w:t>Map</w:t>
      </w:r>
      <w:proofErr w:type="spellEnd"/>
      <w:r>
        <w:rPr>
          <w:color w:val="000000" w:themeColor="text1"/>
        </w:rPr>
        <w:t xml:space="preserve"> ist zur sehen </w:t>
      </w:r>
      <w:r w:rsidR="00081936">
        <w:rPr>
          <w:color w:val="000000" w:themeColor="text1"/>
        </w:rPr>
        <w:t>dass die Komponenten 1,</w:t>
      </w:r>
      <w:r w:rsidR="006A7665">
        <w:rPr>
          <w:color w:val="000000" w:themeColor="text1"/>
        </w:rPr>
        <w:t xml:space="preserve"> </w:t>
      </w:r>
      <w:r w:rsidR="00081936">
        <w:rPr>
          <w:color w:val="000000" w:themeColor="text1"/>
        </w:rPr>
        <w:t>2,</w:t>
      </w:r>
      <w:r w:rsidR="006A7665">
        <w:rPr>
          <w:color w:val="000000" w:themeColor="text1"/>
        </w:rPr>
        <w:t xml:space="preserve"> </w:t>
      </w:r>
      <w:r w:rsidR="00081936">
        <w:rPr>
          <w:color w:val="000000" w:themeColor="text1"/>
        </w:rPr>
        <w:t>3,</w:t>
      </w:r>
      <w:r w:rsidR="006A7665">
        <w:rPr>
          <w:color w:val="000000" w:themeColor="text1"/>
        </w:rPr>
        <w:t xml:space="preserve"> </w:t>
      </w:r>
      <w:r w:rsidR="00081936">
        <w:rPr>
          <w:color w:val="000000" w:themeColor="text1"/>
        </w:rPr>
        <w:t>7 und 8 den linken oberen Cluster beeinflussen. Die Komponenten 0 und 7 den rechten oberen, Komponenten 3,</w:t>
      </w:r>
      <w:r w:rsidR="006A7665">
        <w:rPr>
          <w:color w:val="000000" w:themeColor="text1"/>
        </w:rPr>
        <w:t xml:space="preserve"> </w:t>
      </w:r>
      <w:r w:rsidR="00081936">
        <w:rPr>
          <w:color w:val="000000" w:themeColor="text1"/>
        </w:rPr>
        <w:t>4 und 5 den rechten unteren Cluster und der linke untere g</w:t>
      </w:r>
      <w:r w:rsidR="006A7665">
        <w:rPr>
          <w:color w:val="000000" w:themeColor="text1"/>
        </w:rPr>
        <w:t>r</w:t>
      </w:r>
      <w:r w:rsidR="00081936">
        <w:rPr>
          <w:color w:val="000000" w:themeColor="text1"/>
        </w:rPr>
        <w:t>ößere Cluster wird von allen beei</w:t>
      </w:r>
      <w:r w:rsidR="006A7665">
        <w:rPr>
          <w:color w:val="000000" w:themeColor="text1"/>
        </w:rPr>
        <w:t>n</w:t>
      </w:r>
      <w:r w:rsidR="00081936">
        <w:rPr>
          <w:color w:val="000000" w:themeColor="text1"/>
        </w:rPr>
        <w:t>flusst.</w:t>
      </w:r>
      <w:r w:rsidR="005B6F9D">
        <w:rPr>
          <w:color w:val="000000" w:themeColor="text1"/>
        </w:rPr>
        <w:t xml:space="preserve"> </w:t>
      </w:r>
      <w:proofErr w:type="spellStart"/>
      <w:r w:rsidR="005B6F9D">
        <w:rPr>
          <w:color w:val="000000" w:themeColor="text1"/>
        </w:rPr>
        <w:t>Weiters</w:t>
      </w:r>
      <w:proofErr w:type="spellEnd"/>
      <w:r w:rsidR="005B6F9D">
        <w:rPr>
          <w:color w:val="000000" w:themeColor="text1"/>
        </w:rPr>
        <w:t xml:space="preserve"> kann durch die Metro-</w:t>
      </w:r>
      <w:proofErr w:type="spellStart"/>
      <w:r w:rsidR="005B6F9D">
        <w:rPr>
          <w:color w:val="000000" w:themeColor="text1"/>
        </w:rPr>
        <w:t>Map</w:t>
      </w:r>
      <w:proofErr w:type="spellEnd"/>
      <w:r w:rsidR="005B6F9D">
        <w:rPr>
          <w:color w:val="000000" w:themeColor="text1"/>
        </w:rPr>
        <w:t xml:space="preserve"> auf die Korrelation der Attribute geschlossen werden. Bei uns korrelieren die Attribute 1, 2, 3, 7 und 8 aber auch 0, 4 und 6 relativ stark.</w:t>
      </w:r>
    </w:p>
    <w:p w:rsidR="00925F66" w:rsidRDefault="00925F66" w:rsidP="00753FF5">
      <w:pPr>
        <w:rPr>
          <w:color w:val="000000" w:themeColor="text1"/>
        </w:rPr>
      </w:pPr>
    </w:p>
    <w:p w:rsidR="00925F66" w:rsidRDefault="00925F66" w:rsidP="00753FF5">
      <w:pPr>
        <w:rPr>
          <w:color w:val="000000" w:themeColor="text1"/>
        </w:rPr>
      </w:pPr>
      <w:r>
        <w:rPr>
          <w:color w:val="000000" w:themeColor="text1"/>
        </w:rPr>
        <w:t>Für das 2.Dataset werden durch die Metro-</w:t>
      </w:r>
      <w:proofErr w:type="spellStart"/>
      <w:r>
        <w:rPr>
          <w:color w:val="000000" w:themeColor="text1"/>
        </w:rPr>
        <w:t>Map</w:t>
      </w:r>
      <w:proofErr w:type="spellEnd"/>
      <w:r>
        <w:rPr>
          <w:color w:val="000000" w:themeColor="text1"/>
        </w:rPr>
        <w:t xml:space="preserve"> </w:t>
      </w:r>
      <w:r w:rsidR="00BC60C6">
        <w:rPr>
          <w:color w:val="000000" w:themeColor="text1"/>
        </w:rPr>
        <w:t>zehn</w:t>
      </w:r>
      <w:r>
        <w:rPr>
          <w:color w:val="000000" w:themeColor="text1"/>
        </w:rPr>
        <w:t xml:space="preserve"> Komponenten dargestellt. Sehr interessant ist der Einfluss der verschiedenen Attribute, da fast alle vor allem die beiden Cluster links oben beeinflussen. Außerdem korreliert eine Vielzahl von Attributen</w:t>
      </w:r>
      <w:r w:rsidR="00BC60C6">
        <w:rPr>
          <w:color w:val="000000" w:themeColor="text1"/>
        </w:rPr>
        <w:t xml:space="preserve"> (5, 6, 7, 8, 9 und 10)</w:t>
      </w:r>
      <w:r>
        <w:rPr>
          <w:color w:val="000000" w:themeColor="text1"/>
        </w:rPr>
        <w:t xml:space="preserve"> wirklich sehr stark. Eigentlich bleiben dann zusammengefasst nur fünf Attribute übrig, die dann wirklich eine Unterscheidung möglich machen.</w:t>
      </w:r>
      <w:r w:rsidR="00BC60C6">
        <w:rPr>
          <w:color w:val="000000" w:themeColor="text1"/>
        </w:rPr>
        <w:t xml:space="preserve"> Eine Korrelation gibt es auch zwischen den Attributen 3 und 4.</w:t>
      </w: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BC60C6" w:rsidP="00753FF5">
      <w:pPr>
        <w:rPr>
          <w:color w:val="000000" w:themeColor="text1"/>
        </w:rPr>
      </w:pPr>
      <w:r>
        <w:rPr>
          <w:noProof/>
          <w:color w:val="000000" w:themeColor="text1"/>
          <w:lang w:eastAsia="de-AT"/>
        </w:rPr>
        <w:lastRenderedPageBreak/>
        <w:drawing>
          <wp:anchor distT="0" distB="0" distL="114300" distR="114300" simplePos="0" relativeHeight="251686912" behindDoc="0" locked="0" layoutInCell="1" allowOverlap="1">
            <wp:simplePos x="0" y="0"/>
            <wp:positionH relativeFrom="column">
              <wp:posOffset>4358005</wp:posOffset>
            </wp:positionH>
            <wp:positionV relativeFrom="paragraph">
              <wp:posOffset>201295</wp:posOffset>
            </wp:positionV>
            <wp:extent cx="1876425" cy="697230"/>
            <wp:effectExtent l="19050" t="0" r="9525" b="0"/>
            <wp:wrapThrough wrapText="bothSides">
              <wp:wrapPolygon edited="0">
                <wp:start x="-219" y="0"/>
                <wp:lineTo x="-219" y="21246"/>
                <wp:lineTo x="21710" y="21246"/>
                <wp:lineTo x="21710" y="0"/>
                <wp:lineTo x="-219" y="0"/>
              </wp:wrapPolygon>
            </wp:wrapThrough>
            <wp:docPr id="23" name="Grafik 22" descr="leg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e.jpg"/>
                    <pic:cNvPicPr/>
                  </pic:nvPicPr>
                  <pic:blipFill>
                    <a:blip r:embed="rId18" cstate="print"/>
                    <a:stretch>
                      <a:fillRect/>
                    </a:stretch>
                  </pic:blipFill>
                  <pic:spPr>
                    <a:xfrm>
                      <a:off x="0" y="0"/>
                      <a:ext cx="1876425" cy="697230"/>
                    </a:xfrm>
                    <a:prstGeom prst="rect">
                      <a:avLst/>
                    </a:prstGeom>
                  </pic:spPr>
                </pic:pic>
              </a:graphicData>
            </a:graphic>
          </wp:anchor>
        </w:drawing>
      </w:r>
      <w:r w:rsidR="00925F66">
        <w:rPr>
          <w:noProof/>
          <w:color w:val="000000" w:themeColor="text1"/>
          <w:lang w:eastAsia="de-AT"/>
        </w:rPr>
        <w:drawing>
          <wp:anchor distT="0" distB="0" distL="114300" distR="114300" simplePos="0" relativeHeight="251683840" behindDoc="0" locked="0" layoutInCell="1" allowOverlap="1">
            <wp:simplePos x="0" y="0"/>
            <wp:positionH relativeFrom="column">
              <wp:posOffset>-128270</wp:posOffset>
            </wp:positionH>
            <wp:positionV relativeFrom="paragraph">
              <wp:posOffset>75565</wp:posOffset>
            </wp:positionV>
            <wp:extent cx="4221480" cy="4210050"/>
            <wp:effectExtent l="19050" t="0" r="7620" b="0"/>
            <wp:wrapThrough wrapText="bothSides">
              <wp:wrapPolygon edited="0">
                <wp:start x="-97" y="0"/>
                <wp:lineTo x="-97" y="21502"/>
                <wp:lineTo x="21639" y="21502"/>
                <wp:lineTo x="21639" y="0"/>
                <wp:lineTo x="-97" y="0"/>
              </wp:wrapPolygon>
            </wp:wrapThrough>
            <wp:docPr id="22" name="Grafik 21" descr="metro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map.png"/>
                    <pic:cNvPicPr/>
                  </pic:nvPicPr>
                  <pic:blipFill>
                    <a:blip r:embed="rId19" cstate="print"/>
                    <a:srcRect l="22642" r="22676"/>
                    <a:stretch>
                      <a:fillRect/>
                    </a:stretch>
                  </pic:blipFill>
                  <pic:spPr>
                    <a:xfrm>
                      <a:off x="0" y="0"/>
                      <a:ext cx="4221480" cy="4210050"/>
                    </a:xfrm>
                    <a:prstGeom prst="rect">
                      <a:avLst/>
                    </a:prstGeom>
                  </pic:spPr>
                </pic:pic>
              </a:graphicData>
            </a:graphic>
          </wp:anchor>
        </w:drawing>
      </w: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BC60C6" w:rsidP="00753FF5">
      <w:pPr>
        <w:rPr>
          <w:color w:val="000000" w:themeColor="text1"/>
        </w:rPr>
      </w:pPr>
      <w:r>
        <w:rPr>
          <w:noProof/>
          <w:color w:val="000000" w:themeColor="text1"/>
          <w:lang w:eastAsia="de-AT"/>
        </w:rPr>
        <w:pict>
          <v:shape id="_x0000_s1042" type="#_x0000_t202" style="position:absolute;margin-left:5.65pt;margin-top:9.65pt;width:162.35pt;height:25.8pt;z-index:251685888">
            <v:textbox>
              <w:txbxContent>
                <w:p w:rsidR="00925F66" w:rsidRPr="00642B45" w:rsidRDefault="00925F66" w:rsidP="00925F66">
                  <w:r w:rsidRPr="00642B45">
                    <w:t>Metro-</w:t>
                  </w:r>
                  <w:proofErr w:type="spellStart"/>
                  <w:r w:rsidRPr="00642B45">
                    <w:t>Map</w:t>
                  </w:r>
                  <w:proofErr w:type="spellEnd"/>
                  <w:r w:rsidRPr="00642B45">
                    <w:t xml:space="preserve"> </w:t>
                  </w:r>
                  <w:r w:rsidRPr="00642B45">
                    <w:rPr>
                      <w:lang w:val="en-GB"/>
                    </w:rPr>
                    <w:t>(</w:t>
                  </w:r>
                  <w:r>
                    <w:rPr>
                      <w:lang w:val="en-GB"/>
                    </w:rPr>
                    <w:t>Artificial</w:t>
                  </w:r>
                  <w:r w:rsidRPr="00642B45">
                    <w:rPr>
                      <w:lang w:val="en-GB"/>
                    </w:rPr>
                    <w:t>-Dataset)</w:t>
                  </w:r>
                </w:p>
              </w:txbxContent>
            </v:textbox>
          </v:shape>
        </w:pict>
      </w: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642B45" w:rsidRDefault="00BC60C6" w:rsidP="00753FF5">
      <w:pPr>
        <w:rPr>
          <w:color w:val="000000" w:themeColor="text1"/>
        </w:rPr>
      </w:pPr>
      <w:r>
        <w:rPr>
          <w:noProof/>
          <w:color w:val="000000" w:themeColor="text1"/>
          <w:lang w:eastAsia="de-AT"/>
        </w:rPr>
        <w:drawing>
          <wp:anchor distT="0" distB="0" distL="114300" distR="114300" simplePos="0" relativeHeight="251687936" behindDoc="0" locked="0" layoutInCell="1" allowOverlap="1">
            <wp:simplePos x="0" y="0"/>
            <wp:positionH relativeFrom="column">
              <wp:posOffset>2662555</wp:posOffset>
            </wp:positionH>
            <wp:positionV relativeFrom="paragraph">
              <wp:posOffset>240665</wp:posOffset>
            </wp:positionV>
            <wp:extent cx="3499485" cy="2886075"/>
            <wp:effectExtent l="19050" t="0" r="5715" b="0"/>
            <wp:wrapThrough wrapText="bothSides">
              <wp:wrapPolygon edited="0">
                <wp:start x="-118" y="0"/>
                <wp:lineTo x="-118" y="21529"/>
                <wp:lineTo x="21635" y="21529"/>
                <wp:lineTo x="21635" y="0"/>
                <wp:lineTo x="-118" y="0"/>
              </wp:wrapPolygon>
            </wp:wrapThrough>
            <wp:docPr id="26" name="Grafik 23" descr="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ng"/>
                    <pic:cNvPicPr/>
                  </pic:nvPicPr>
                  <pic:blipFill>
                    <a:blip r:embed="rId20" cstate="print"/>
                    <a:srcRect r="66096" b="44951"/>
                    <a:stretch>
                      <a:fillRect/>
                    </a:stretch>
                  </pic:blipFill>
                  <pic:spPr>
                    <a:xfrm>
                      <a:off x="0" y="0"/>
                      <a:ext cx="3499485" cy="2886075"/>
                    </a:xfrm>
                    <a:prstGeom prst="rect">
                      <a:avLst/>
                    </a:prstGeom>
                  </pic:spPr>
                </pic:pic>
              </a:graphicData>
            </a:graphic>
          </wp:anchor>
        </w:drawing>
      </w:r>
      <w:r>
        <w:rPr>
          <w:noProof/>
          <w:color w:val="000000" w:themeColor="text1"/>
          <w:lang w:eastAsia="de-AT"/>
        </w:rPr>
        <w:drawing>
          <wp:anchor distT="0" distB="0" distL="114300" distR="114300" simplePos="0" relativeHeight="251684864" behindDoc="0" locked="0" layoutInCell="1" allowOverlap="1">
            <wp:simplePos x="0" y="0"/>
            <wp:positionH relativeFrom="column">
              <wp:posOffset>-299720</wp:posOffset>
            </wp:positionH>
            <wp:positionV relativeFrom="paragraph">
              <wp:posOffset>240665</wp:posOffset>
            </wp:positionV>
            <wp:extent cx="2600325" cy="2886075"/>
            <wp:effectExtent l="19050" t="0" r="9525" b="0"/>
            <wp:wrapThrough wrapText="bothSides">
              <wp:wrapPolygon edited="0">
                <wp:start x="-158" y="0"/>
                <wp:lineTo x="-158" y="21529"/>
                <wp:lineTo x="21679" y="21529"/>
                <wp:lineTo x="21679" y="0"/>
                <wp:lineTo x="-158" y="0"/>
              </wp:wrapPolygon>
            </wp:wrapThrough>
            <wp:docPr id="9" name="Grafik 8" descr="ComponentPlane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laneClustering.png"/>
                    <pic:cNvPicPr/>
                  </pic:nvPicPr>
                  <pic:blipFill>
                    <a:blip r:embed="rId21" cstate="print"/>
                    <a:srcRect r="70664" b="42838"/>
                    <a:stretch>
                      <a:fillRect/>
                    </a:stretch>
                  </pic:blipFill>
                  <pic:spPr>
                    <a:xfrm>
                      <a:off x="0" y="0"/>
                      <a:ext cx="2600325" cy="2886075"/>
                    </a:xfrm>
                    <a:prstGeom prst="rect">
                      <a:avLst/>
                    </a:prstGeom>
                  </pic:spPr>
                </pic:pic>
              </a:graphicData>
            </a:graphic>
          </wp:anchor>
        </w:drawing>
      </w:r>
    </w:p>
    <w:p w:rsidR="00925F66" w:rsidRDefault="00BC60C6" w:rsidP="00753FF5">
      <w:pPr>
        <w:rPr>
          <w:color w:val="000000" w:themeColor="text1"/>
        </w:rPr>
      </w:pPr>
      <w:r>
        <w:rPr>
          <w:noProof/>
          <w:color w:val="000000" w:themeColor="text1"/>
          <w:lang w:eastAsia="de-AT"/>
        </w:rPr>
        <w:pict>
          <v:shape id="_x0000_s1044" type="#_x0000_t202" style="position:absolute;margin-left:275.65pt;margin-top:22.45pt;width:147.05pt;height:56.6pt;z-index:-251627520" wrapcoords="-110 -288 -110 21312 21710 21312 21710 -288 -110 -288">
            <v:textbox>
              <w:txbxContent>
                <w:p w:rsidR="00BC60C6" w:rsidRPr="00642B45" w:rsidRDefault="00BC60C6" w:rsidP="00BC60C6">
                  <w:proofErr w:type="spellStart"/>
                  <w:r>
                    <w:t>Component</w:t>
                  </w:r>
                  <w:proofErr w:type="spellEnd"/>
                  <w:r>
                    <w:t xml:space="preserve">-Plane der einzelnen Komponenten </w:t>
                  </w:r>
                  <w:r w:rsidRPr="00642B45">
                    <w:t>(</w:t>
                  </w:r>
                  <w:proofErr w:type="spellStart"/>
                  <w:r>
                    <w:t>Artificial</w:t>
                  </w:r>
                  <w:proofErr w:type="spellEnd"/>
                  <w:r w:rsidRPr="00642B45">
                    <w:t>-Dataset)</w:t>
                  </w:r>
                </w:p>
              </w:txbxContent>
            </v:textbox>
            <w10:wrap type="through"/>
          </v:shape>
        </w:pict>
      </w:r>
      <w:r>
        <w:rPr>
          <w:noProof/>
          <w:color w:val="000000" w:themeColor="text1"/>
          <w:lang w:eastAsia="de-AT"/>
        </w:rPr>
        <w:pict>
          <v:shape id="_x0000_s1034" type="#_x0000_t202" style="position:absolute;margin-left:9.4pt;margin-top:22.45pt;width:147.05pt;height:56.6pt;z-index:-251645952" wrapcoords="-110 -288 -110 21312 21710 21312 21710 -288 -110 -288">
            <v:textbox>
              <w:txbxContent>
                <w:p w:rsidR="00626EE9" w:rsidRPr="00642B45" w:rsidRDefault="00626EE9" w:rsidP="00626EE9">
                  <w:proofErr w:type="spellStart"/>
                  <w:r>
                    <w:t>Component</w:t>
                  </w:r>
                  <w:proofErr w:type="spellEnd"/>
                  <w:r>
                    <w:t>-Plane der einzelnen Komponenten</w:t>
                  </w:r>
                  <w:r w:rsidR="00642B45">
                    <w:t xml:space="preserve"> </w:t>
                  </w:r>
                  <w:r w:rsidR="00642B45" w:rsidRPr="00642B45">
                    <w:t>(</w:t>
                  </w:r>
                  <w:proofErr w:type="spellStart"/>
                  <w:r w:rsidR="00642B45" w:rsidRPr="00642B45">
                    <w:t>Generic</w:t>
                  </w:r>
                  <w:proofErr w:type="spellEnd"/>
                  <w:r w:rsidR="00642B45" w:rsidRPr="00642B45">
                    <w:t>-Dataset)</w:t>
                  </w:r>
                </w:p>
              </w:txbxContent>
            </v:textbox>
            <w10:wrap type="through"/>
          </v:shape>
        </w:pict>
      </w: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626EE9" w:rsidRDefault="00626EE9" w:rsidP="00753FF5">
      <w:pPr>
        <w:rPr>
          <w:color w:val="000000" w:themeColor="text1"/>
        </w:rPr>
      </w:pPr>
    </w:p>
    <w:p w:rsidR="007D62D7" w:rsidRPr="00F90D06" w:rsidRDefault="007D62D7" w:rsidP="00753FF5">
      <w:pPr>
        <w:rPr>
          <w:color w:val="000000" w:themeColor="text1"/>
        </w:rPr>
      </w:pPr>
      <w:r>
        <w:rPr>
          <w:color w:val="000000" w:themeColor="text1"/>
        </w:rPr>
        <w:lastRenderedPageBreak/>
        <w:t xml:space="preserve">Die Frage um welche Daten es sich hierbei handelt ist natürlich sehr schwer zu beantworten. Wie haben uns gedachtet, dass es sich </w:t>
      </w:r>
      <w:r w:rsidR="00A82038">
        <w:rPr>
          <w:color w:val="000000" w:themeColor="text1"/>
        </w:rPr>
        <w:t xml:space="preserve">beim 1.Dataset </w:t>
      </w:r>
      <w:r>
        <w:rPr>
          <w:color w:val="000000" w:themeColor="text1"/>
        </w:rPr>
        <w:t xml:space="preserve">um die Klassifikation von Tieren handeln könnte, die wir auch in der Vorlesung behandelt haben. Die Anzahl der „Hauptcluster“ und „Subcluster“ könnte in diesem Beispiel ca. passen, die Attribute wären dann die unterschiedlichen Eigenschaften der Tiere. </w:t>
      </w:r>
      <w:r w:rsidR="00A82038">
        <w:rPr>
          <w:color w:val="000000" w:themeColor="text1"/>
        </w:rPr>
        <w:t xml:space="preserve"> Beim 2.Dataset haben wir an die Klassifikation von Autos, da hier eine Menge von „Hauptclustern“ und eher weniger „Subcluster“ entstehen könnten.</w:t>
      </w:r>
    </w:p>
    <w:sectPr w:rsidR="007D62D7" w:rsidRPr="00F90D06" w:rsidSect="007D62D7">
      <w:pgSz w:w="11906" w:h="16838"/>
      <w:pgMar w:top="1276" w:right="1417" w:bottom="851"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A3B80"/>
    <w:multiLevelType w:val="hybridMultilevel"/>
    <w:tmpl w:val="E1A0766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nsid w:val="0DF344D0"/>
    <w:multiLevelType w:val="hybridMultilevel"/>
    <w:tmpl w:val="E1A0766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nsid w:val="14DF555A"/>
    <w:multiLevelType w:val="hybridMultilevel"/>
    <w:tmpl w:val="28D6FF2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nsid w:val="18B93422"/>
    <w:multiLevelType w:val="hybridMultilevel"/>
    <w:tmpl w:val="93AA495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nsid w:val="1FE83080"/>
    <w:multiLevelType w:val="hybridMultilevel"/>
    <w:tmpl w:val="9C701DB4"/>
    <w:lvl w:ilvl="0" w:tplc="0C07000F">
      <w:start w:val="1"/>
      <w:numFmt w:val="decimal"/>
      <w:lvlText w:val="%1."/>
      <w:lvlJc w:val="left"/>
      <w:pPr>
        <w:ind w:left="1656" w:hanging="360"/>
      </w:pPr>
    </w:lvl>
    <w:lvl w:ilvl="1" w:tplc="0C070019" w:tentative="1">
      <w:start w:val="1"/>
      <w:numFmt w:val="lowerLetter"/>
      <w:lvlText w:val="%2."/>
      <w:lvlJc w:val="left"/>
      <w:pPr>
        <w:ind w:left="2376" w:hanging="360"/>
      </w:pPr>
    </w:lvl>
    <w:lvl w:ilvl="2" w:tplc="0C07001B" w:tentative="1">
      <w:start w:val="1"/>
      <w:numFmt w:val="lowerRoman"/>
      <w:lvlText w:val="%3."/>
      <w:lvlJc w:val="right"/>
      <w:pPr>
        <w:ind w:left="3096" w:hanging="180"/>
      </w:pPr>
    </w:lvl>
    <w:lvl w:ilvl="3" w:tplc="0C07000F" w:tentative="1">
      <w:start w:val="1"/>
      <w:numFmt w:val="decimal"/>
      <w:lvlText w:val="%4."/>
      <w:lvlJc w:val="left"/>
      <w:pPr>
        <w:ind w:left="3816" w:hanging="360"/>
      </w:pPr>
    </w:lvl>
    <w:lvl w:ilvl="4" w:tplc="0C070019" w:tentative="1">
      <w:start w:val="1"/>
      <w:numFmt w:val="lowerLetter"/>
      <w:lvlText w:val="%5."/>
      <w:lvlJc w:val="left"/>
      <w:pPr>
        <w:ind w:left="4536" w:hanging="360"/>
      </w:pPr>
    </w:lvl>
    <w:lvl w:ilvl="5" w:tplc="0C07001B" w:tentative="1">
      <w:start w:val="1"/>
      <w:numFmt w:val="lowerRoman"/>
      <w:lvlText w:val="%6."/>
      <w:lvlJc w:val="right"/>
      <w:pPr>
        <w:ind w:left="5256" w:hanging="180"/>
      </w:pPr>
    </w:lvl>
    <w:lvl w:ilvl="6" w:tplc="0C07000F" w:tentative="1">
      <w:start w:val="1"/>
      <w:numFmt w:val="decimal"/>
      <w:lvlText w:val="%7."/>
      <w:lvlJc w:val="left"/>
      <w:pPr>
        <w:ind w:left="5976" w:hanging="360"/>
      </w:pPr>
    </w:lvl>
    <w:lvl w:ilvl="7" w:tplc="0C070019" w:tentative="1">
      <w:start w:val="1"/>
      <w:numFmt w:val="lowerLetter"/>
      <w:lvlText w:val="%8."/>
      <w:lvlJc w:val="left"/>
      <w:pPr>
        <w:ind w:left="6696" w:hanging="360"/>
      </w:pPr>
    </w:lvl>
    <w:lvl w:ilvl="8" w:tplc="0C07001B" w:tentative="1">
      <w:start w:val="1"/>
      <w:numFmt w:val="lowerRoman"/>
      <w:lvlText w:val="%9."/>
      <w:lvlJc w:val="right"/>
      <w:pPr>
        <w:ind w:left="7416" w:hanging="180"/>
      </w:pPr>
    </w:lvl>
  </w:abstractNum>
  <w:abstractNum w:abstractNumId="5">
    <w:nsid w:val="5E443367"/>
    <w:multiLevelType w:val="hybridMultilevel"/>
    <w:tmpl w:val="881AE43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nsid w:val="69C756D4"/>
    <w:multiLevelType w:val="hybridMultilevel"/>
    <w:tmpl w:val="E1A0766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5"/>
  </w:num>
  <w:num w:numId="2">
    <w:abstractNumId w:val="4"/>
  </w:num>
  <w:num w:numId="3">
    <w:abstractNumId w:val="2"/>
  </w:num>
  <w:num w:numId="4">
    <w:abstractNumId w:val="1"/>
  </w:num>
  <w:num w:numId="5">
    <w:abstractNumId w:val="0"/>
  </w:num>
  <w:num w:numId="6">
    <w:abstractNumId w:val="6"/>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4C6EEC"/>
    <w:rsid w:val="00007D33"/>
    <w:rsid w:val="0005095D"/>
    <w:rsid w:val="000737CB"/>
    <w:rsid w:val="00081936"/>
    <w:rsid w:val="000B70FD"/>
    <w:rsid w:val="000E0042"/>
    <w:rsid w:val="00121FD0"/>
    <w:rsid w:val="001329BA"/>
    <w:rsid w:val="001D5711"/>
    <w:rsid w:val="00223653"/>
    <w:rsid w:val="00271846"/>
    <w:rsid w:val="002737D9"/>
    <w:rsid w:val="002A6B27"/>
    <w:rsid w:val="002B1F90"/>
    <w:rsid w:val="00313BE6"/>
    <w:rsid w:val="00322857"/>
    <w:rsid w:val="00386D1F"/>
    <w:rsid w:val="00415B07"/>
    <w:rsid w:val="00433B2B"/>
    <w:rsid w:val="004973CC"/>
    <w:rsid w:val="004C6EEC"/>
    <w:rsid w:val="004D49EC"/>
    <w:rsid w:val="004E56D7"/>
    <w:rsid w:val="004F20E9"/>
    <w:rsid w:val="00534908"/>
    <w:rsid w:val="00534A2F"/>
    <w:rsid w:val="005830DF"/>
    <w:rsid w:val="005B6F9D"/>
    <w:rsid w:val="00623EC3"/>
    <w:rsid w:val="00626EE9"/>
    <w:rsid w:val="006349B2"/>
    <w:rsid w:val="00642B45"/>
    <w:rsid w:val="006606E8"/>
    <w:rsid w:val="006A7665"/>
    <w:rsid w:val="006C799E"/>
    <w:rsid w:val="00714BA7"/>
    <w:rsid w:val="00753FF5"/>
    <w:rsid w:val="007927A6"/>
    <w:rsid w:val="007B1C0E"/>
    <w:rsid w:val="007D62D7"/>
    <w:rsid w:val="007E33BC"/>
    <w:rsid w:val="008162A4"/>
    <w:rsid w:val="00817BCB"/>
    <w:rsid w:val="008E5110"/>
    <w:rsid w:val="00901A56"/>
    <w:rsid w:val="00906EA9"/>
    <w:rsid w:val="00925F66"/>
    <w:rsid w:val="009A6527"/>
    <w:rsid w:val="009B0D48"/>
    <w:rsid w:val="009B5193"/>
    <w:rsid w:val="00A1031F"/>
    <w:rsid w:val="00A43E11"/>
    <w:rsid w:val="00A82038"/>
    <w:rsid w:val="00AB2A5E"/>
    <w:rsid w:val="00AC657F"/>
    <w:rsid w:val="00AE442C"/>
    <w:rsid w:val="00AE76B8"/>
    <w:rsid w:val="00B3091A"/>
    <w:rsid w:val="00BB6A68"/>
    <w:rsid w:val="00BC60C6"/>
    <w:rsid w:val="00C41270"/>
    <w:rsid w:val="00CC457D"/>
    <w:rsid w:val="00D04CEC"/>
    <w:rsid w:val="00D947B4"/>
    <w:rsid w:val="00DD29FF"/>
    <w:rsid w:val="00E10AF2"/>
    <w:rsid w:val="00EB48CF"/>
    <w:rsid w:val="00F04834"/>
    <w:rsid w:val="00F8654D"/>
    <w:rsid w:val="00F90D06"/>
  </w:rsids>
  <m:mathPr>
    <m:mathFont m:val="Cambria Math"/>
    <m:brkBin m:val="before"/>
    <m:brkBinSub m:val="--"/>
    <m:smallFrac m:val="off"/>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17BCB"/>
  </w:style>
  <w:style w:type="paragraph" w:styleId="berschrift1">
    <w:name w:val="heading 1"/>
    <w:basedOn w:val="Standard"/>
    <w:next w:val="Standard"/>
    <w:link w:val="berschrift1Zchn"/>
    <w:uiPriority w:val="9"/>
    <w:qFormat/>
    <w:rsid w:val="004C6E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C4127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C6EEC"/>
    <w:pPr>
      <w:ind w:left="720"/>
      <w:contextualSpacing/>
    </w:pPr>
  </w:style>
  <w:style w:type="character" w:customStyle="1" w:styleId="berschrift1Zchn">
    <w:name w:val="Überschrift 1 Zchn"/>
    <w:basedOn w:val="Absatz-Standardschriftart"/>
    <w:link w:val="berschrift1"/>
    <w:uiPriority w:val="9"/>
    <w:rsid w:val="004C6EEC"/>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4C6EE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4C6EEC"/>
    <w:rPr>
      <w:rFonts w:asciiTheme="majorHAnsi" w:eastAsiaTheme="majorEastAsia" w:hAnsiTheme="majorHAnsi" w:cstheme="majorBidi"/>
      <w:color w:val="17365D" w:themeColor="text2" w:themeShade="BF"/>
      <w:spacing w:val="5"/>
      <w:kern w:val="28"/>
      <w:sz w:val="52"/>
      <w:szCs w:val="52"/>
    </w:rPr>
  </w:style>
  <w:style w:type="paragraph" w:styleId="IntensivesAnfhrungszeichen">
    <w:name w:val="Intense Quote"/>
    <w:basedOn w:val="Standard"/>
    <w:next w:val="Standard"/>
    <w:link w:val="IntensivesAnfhrungszeichenZchn"/>
    <w:uiPriority w:val="30"/>
    <w:qFormat/>
    <w:rsid w:val="004C6EEC"/>
    <w:pPr>
      <w:pBdr>
        <w:bottom w:val="single" w:sz="4" w:space="4" w:color="4F81BD" w:themeColor="accent1"/>
      </w:pBdr>
      <w:spacing w:before="200" w:after="280"/>
      <w:ind w:left="936" w:right="936"/>
    </w:pPr>
    <w:rPr>
      <w:b/>
      <w:bCs/>
      <w:i/>
      <w:iCs/>
      <w:color w:val="4F81BD" w:themeColor="accent1"/>
    </w:rPr>
  </w:style>
  <w:style w:type="character" w:customStyle="1" w:styleId="IntensivesAnfhrungszeichenZchn">
    <w:name w:val="Intensives Anführungszeichen Zchn"/>
    <w:basedOn w:val="Absatz-Standardschriftart"/>
    <w:link w:val="IntensivesAnfhrungszeichen"/>
    <w:uiPriority w:val="30"/>
    <w:rsid w:val="004C6EEC"/>
    <w:rPr>
      <w:b/>
      <w:bCs/>
      <w:i/>
      <w:iCs/>
      <w:color w:val="4F81BD" w:themeColor="accent1"/>
    </w:rPr>
  </w:style>
  <w:style w:type="character" w:customStyle="1" w:styleId="berschrift2Zchn">
    <w:name w:val="Überschrift 2 Zchn"/>
    <w:basedOn w:val="Absatz-Standardschriftart"/>
    <w:link w:val="berschrift2"/>
    <w:uiPriority w:val="9"/>
    <w:rsid w:val="00C41270"/>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C41270"/>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41270"/>
    <w:rPr>
      <w:rFonts w:ascii="Tahoma" w:hAnsi="Tahoma" w:cs="Tahoma"/>
      <w:sz w:val="16"/>
      <w:szCs w:val="16"/>
    </w:rPr>
  </w:style>
  <w:style w:type="paragraph" w:styleId="Beschriftung">
    <w:name w:val="caption"/>
    <w:basedOn w:val="Standard"/>
    <w:next w:val="Standard"/>
    <w:uiPriority w:val="35"/>
    <w:unhideWhenUsed/>
    <w:qFormat/>
    <w:rsid w:val="00007D33"/>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860</Words>
  <Characters>5423</Characters>
  <Application>Microsoft Office Word</Application>
  <DocSecurity>0</DocSecurity>
  <Lines>45</Lines>
  <Paragraphs>12</Paragraphs>
  <ScaleCrop>false</ScaleCrop>
  <HeadingPairs>
    <vt:vector size="2" baseType="variant">
      <vt:variant>
        <vt:lpstr>Titel</vt:lpstr>
      </vt:variant>
      <vt:variant>
        <vt:i4>1</vt:i4>
      </vt:variant>
    </vt:vector>
  </HeadingPairs>
  <TitlesOfParts>
    <vt:vector size="1" baseType="lpstr">
      <vt:lpstr/>
    </vt:vector>
  </TitlesOfParts>
  <Company>TU Wien - Studentenversion</Company>
  <LinksUpToDate>false</LinksUpToDate>
  <CharactersWithSpaces>6271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aither</dc:creator>
  <cp:lastModifiedBy>aither</cp:lastModifiedBy>
  <cp:revision>15</cp:revision>
  <dcterms:created xsi:type="dcterms:W3CDTF">2009-12-23T13:50:00Z</dcterms:created>
  <dcterms:modified xsi:type="dcterms:W3CDTF">2010-01-07T09:11:00Z</dcterms:modified>
</cp:coreProperties>
</file>